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07FA7" w14:textId="2C084F56" w:rsidR="00994BA8" w:rsidRDefault="002B2D6B" w:rsidP="002B2D6B">
      <w:pPr>
        <w:pStyle w:val="1"/>
        <w:spacing w:before="77"/>
        <w:ind w:right="1083"/>
        <w:rPr>
          <w:spacing w:val="-67"/>
        </w:rPr>
      </w:pPr>
      <w:bookmarkStart w:id="0" w:name="_GoBack"/>
      <w:bookmarkEnd w:id="0"/>
      <w:r>
        <w:t>***</w:t>
      </w:r>
      <w:r w:rsidR="000D76F8" w:rsidRPr="005F0C10">
        <w:t>КЛИНИЧЕСКИЙ ПРОТОКОЛ ДИАГНОСТИКИ И ЛЕЧЕНИЯ</w:t>
      </w:r>
      <w:r w:rsidR="00994BA8">
        <w:t xml:space="preserve"> </w:t>
      </w:r>
      <w:r w:rsidR="000D76F8" w:rsidRPr="005F0C10">
        <w:rPr>
          <w:spacing w:val="-67"/>
        </w:rPr>
        <w:t xml:space="preserve"> </w:t>
      </w:r>
    </w:p>
    <w:p w14:paraId="613BFAFE" w14:textId="1BE7D8AF" w:rsidR="00AA7FA9" w:rsidRPr="005F0C10" w:rsidRDefault="000D76F8" w:rsidP="00994BA8">
      <w:pPr>
        <w:pStyle w:val="1"/>
        <w:spacing w:before="77"/>
        <w:ind w:left="881" w:right="1083"/>
        <w:jc w:val="center"/>
      </w:pPr>
      <w:r w:rsidRPr="005F0C10">
        <w:t>БАКТЕРИАЛЬНЫЙ</w:t>
      </w:r>
      <w:r w:rsidRPr="005F0C10">
        <w:rPr>
          <w:spacing w:val="-1"/>
        </w:rPr>
        <w:t xml:space="preserve"> </w:t>
      </w:r>
      <w:r w:rsidRPr="005F0C10">
        <w:t>СЕПСИС</w:t>
      </w:r>
      <w:r w:rsidRPr="005F0C10">
        <w:rPr>
          <w:spacing w:val="-2"/>
        </w:rPr>
        <w:t xml:space="preserve"> </w:t>
      </w:r>
      <w:r w:rsidRPr="005F0C10">
        <w:t>НОВОРОЖДЕННОГО</w:t>
      </w:r>
    </w:p>
    <w:p w14:paraId="5518D37D" w14:textId="77777777" w:rsidR="00AA7FA9" w:rsidRPr="005F0C10" w:rsidRDefault="00AA7FA9" w:rsidP="000D76F8">
      <w:pPr>
        <w:pStyle w:val="a3"/>
        <w:spacing w:before="4"/>
        <w:ind w:left="0"/>
        <w:rPr>
          <w:b/>
        </w:rPr>
      </w:pPr>
    </w:p>
    <w:p w14:paraId="52B8FAF9" w14:textId="66A45BD7" w:rsidR="001739C8" w:rsidRDefault="000D76F8" w:rsidP="00B71B55">
      <w:pPr>
        <w:pStyle w:val="a4"/>
        <w:numPr>
          <w:ilvl w:val="0"/>
          <w:numId w:val="3"/>
        </w:numPr>
        <w:tabs>
          <w:tab w:val="left" w:pos="595"/>
        </w:tabs>
        <w:ind w:hanging="261"/>
        <w:jc w:val="left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>ВВОДНАЯ</w:t>
      </w:r>
      <w:r w:rsidRPr="005F0C10">
        <w:rPr>
          <w:b/>
          <w:spacing w:val="-1"/>
          <w:sz w:val="28"/>
          <w:szCs w:val="28"/>
        </w:rPr>
        <w:t xml:space="preserve"> </w:t>
      </w:r>
      <w:r w:rsidR="001739C8">
        <w:rPr>
          <w:b/>
          <w:sz w:val="28"/>
          <w:szCs w:val="28"/>
        </w:rPr>
        <w:t>ЧАСТЬ</w:t>
      </w:r>
    </w:p>
    <w:p w14:paraId="4A642417" w14:textId="20C7B2C1" w:rsidR="001739C8" w:rsidRPr="001739C8" w:rsidRDefault="001739C8" w:rsidP="001739C8">
      <w:pPr>
        <w:pStyle w:val="a4"/>
        <w:tabs>
          <w:tab w:val="left" w:pos="595"/>
        </w:tabs>
        <w:ind w:left="594"/>
        <w:rPr>
          <w:b/>
          <w:sz w:val="28"/>
          <w:szCs w:val="28"/>
        </w:rPr>
      </w:pPr>
      <w:r>
        <w:rPr>
          <w:b/>
          <w:sz w:val="28"/>
          <w:szCs w:val="28"/>
        </w:rPr>
        <w:t>1.1 Коды МКБ-10</w:t>
      </w:r>
    </w:p>
    <w:p w14:paraId="3995B688" w14:textId="77777777" w:rsidR="00AA7FA9" w:rsidRPr="005F0C10" w:rsidRDefault="00AA7FA9" w:rsidP="000D76F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90"/>
      </w:tblGrid>
      <w:tr w:rsidR="00AA7FA9" w:rsidRPr="005F0C10" w14:paraId="482B6F84" w14:textId="77777777">
        <w:trPr>
          <w:trHeight w:val="320"/>
        </w:trPr>
        <w:tc>
          <w:tcPr>
            <w:tcW w:w="960" w:type="dxa"/>
          </w:tcPr>
          <w:p w14:paraId="6C70276A" w14:textId="16810EFA" w:rsidR="00AA7FA9" w:rsidRPr="005F0C10" w:rsidRDefault="000D76F8" w:rsidP="000D76F8">
            <w:pPr>
              <w:pStyle w:val="TableParagraph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790" w:type="dxa"/>
          </w:tcPr>
          <w:p w14:paraId="25A50E89" w14:textId="103609C0" w:rsidR="00AA7FA9" w:rsidRPr="005F0C10" w:rsidRDefault="00D34DD2" w:rsidP="00D34DD2">
            <w:pPr>
              <w:pStyle w:val="TableParagraph"/>
              <w:ind w:right="37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Нозологическая форма болезни</w:t>
            </w:r>
          </w:p>
        </w:tc>
      </w:tr>
      <w:tr w:rsidR="00AA7FA9" w:rsidRPr="005F0C10" w14:paraId="35DA9BC0" w14:textId="77777777">
        <w:trPr>
          <w:trHeight w:val="323"/>
        </w:trPr>
        <w:tc>
          <w:tcPr>
            <w:tcW w:w="960" w:type="dxa"/>
          </w:tcPr>
          <w:p w14:paraId="4561FB5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 36</w:t>
            </w:r>
          </w:p>
        </w:tc>
        <w:tc>
          <w:tcPr>
            <w:tcW w:w="8790" w:type="dxa"/>
          </w:tcPr>
          <w:p w14:paraId="5AF2F62A" w14:textId="77777777" w:rsidR="00AA7FA9" w:rsidRPr="005F0C10" w:rsidRDefault="000D76F8" w:rsidP="000D76F8">
            <w:pPr>
              <w:pStyle w:val="TableParagraph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Бактериальный</w:t>
            </w:r>
            <w:r w:rsidRPr="005F0C10">
              <w:rPr>
                <w:spacing w:val="-9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</w:t>
            </w:r>
          </w:p>
        </w:tc>
      </w:tr>
      <w:tr w:rsidR="00AA7FA9" w:rsidRPr="005F0C10" w14:paraId="108B65CD" w14:textId="77777777">
        <w:trPr>
          <w:trHeight w:val="323"/>
        </w:trPr>
        <w:tc>
          <w:tcPr>
            <w:tcW w:w="960" w:type="dxa"/>
          </w:tcPr>
          <w:p w14:paraId="1E95DD35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36.0</w:t>
            </w:r>
          </w:p>
        </w:tc>
        <w:tc>
          <w:tcPr>
            <w:tcW w:w="8790" w:type="dxa"/>
          </w:tcPr>
          <w:p w14:paraId="76540687" w14:textId="77777777" w:rsidR="00AA7FA9" w:rsidRPr="005F0C10" w:rsidRDefault="000D76F8" w:rsidP="000D76F8">
            <w:pPr>
              <w:pStyle w:val="TableParagraph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новорожденного,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обусловленный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стрептококком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группы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В</w:t>
            </w:r>
          </w:p>
        </w:tc>
      </w:tr>
      <w:tr w:rsidR="00AA7FA9" w:rsidRPr="005F0C10" w14:paraId="1C9C8266" w14:textId="77777777">
        <w:trPr>
          <w:trHeight w:val="652"/>
        </w:trPr>
        <w:tc>
          <w:tcPr>
            <w:tcW w:w="960" w:type="dxa"/>
          </w:tcPr>
          <w:p w14:paraId="4ECD2D95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36.1</w:t>
            </w:r>
          </w:p>
        </w:tc>
        <w:tc>
          <w:tcPr>
            <w:tcW w:w="8790" w:type="dxa"/>
          </w:tcPr>
          <w:p w14:paraId="305A8B3D" w14:textId="77777777" w:rsidR="00AA7FA9" w:rsidRPr="005F0C10" w:rsidRDefault="000D76F8" w:rsidP="000D76F8">
            <w:pPr>
              <w:pStyle w:val="TableParagraph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новорожденного,</w:t>
            </w:r>
            <w:r w:rsidRPr="005F0C10">
              <w:rPr>
                <w:spacing w:val="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обусловленный</w:t>
            </w:r>
            <w:r w:rsidRPr="005F0C10">
              <w:rPr>
                <w:spacing w:val="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другими</w:t>
            </w:r>
            <w:r w:rsidRPr="005F0C10">
              <w:rPr>
                <w:spacing w:val="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</w:t>
            </w:r>
            <w:r w:rsidRPr="005F0C10">
              <w:rPr>
                <w:spacing w:val="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неуточненными</w:t>
            </w:r>
            <w:r w:rsidRPr="005F0C10">
              <w:rPr>
                <w:spacing w:val="-6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стрептококками.</w:t>
            </w:r>
          </w:p>
        </w:tc>
      </w:tr>
      <w:tr w:rsidR="00AA7FA9" w:rsidRPr="005F0C10" w14:paraId="6F9DEE43" w14:textId="77777777">
        <w:trPr>
          <w:trHeight w:val="643"/>
        </w:trPr>
        <w:tc>
          <w:tcPr>
            <w:tcW w:w="960" w:type="dxa"/>
          </w:tcPr>
          <w:p w14:paraId="3B43315C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36.2</w:t>
            </w:r>
          </w:p>
        </w:tc>
        <w:tc>
          <w:tcPr>
            <w:tcW w:w="8790" w:type="dxa"/>
          </w:tcPr>
          <w:p w14:paraId="1BC97A01" w14:textId="77777777" w:rsidR="00AA7FA9" w:rsidRPr="005F0C10" w:rsidRDefault="000D76F8" w:rsidP="000D76F8">
            <w:pPr>
              <w:pStyle w:val="TableParagraph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1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новорожденного,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обусловленный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золотистым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стафилококком</w:t>
            </w:r>
          </w:p>
          <w:p w14:paraId="1B5A3B34" w14:textId="77777777" w:rsidR="00AA7FA9" w:rsidRPr="005F0C10" w:rsidRDefault="000D76F8" w:rsidP="000D76F8">
            <w:pPr>
              <w:pStyle w:val="TableParagraph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(Staphylococcus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aureus).</w:t>
            </w:r>
          </w:p>
        </w:tc>
      </w:tr>
      <w:tr w:rsidR="00AA7FA9" w:rsidRPr="005F0C10" w14:paraId="19C7D09D" w14:textId="77777777">
        <w:trPr>
          <w:trHeight w:val="654"/>
        </w:trPr>
        <w:tc>
          <w:tcPr>
            <w:tcW w:w="960" w:type="dxa"/>
          </w:tcPr>
          <w:p w14:paraId="18CA7F45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36.3</w:t>
            </w:r>
          </w:p>
        </w:tc>
        <w:tc>
          <w:tcPr>
            <w:tcW w:w="8790" w:type="dxa"/>
          </w:tcPr>
          <w:p w14:paraId="2B814885" w14:textId="77777777" w:rsidR="00AA7FA9" w:rsidRPr="005F0C10" w:rsidRDefault="000D76F8" w:rsidP="000D76F8">
            <w:pPr>
              <w:pStyle w:val="TableParagraph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новорожденного, обусловленный другими и неуточненными</w:t>
            </w:r>
            <w:r w:rsidRPr="005F0C10">
              <w:rPr>
                <w:spacing w:val="-6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стафилококками</w:t>
            </w:r>
          </w:p>
        </w:tc>
      </w:tr>
      <w:tr w:rsidR="00AA7FA9" w:rsidRPr="005F0C10" w14:paraId="10AD4903" w14:textId="77777777">
        <w:trPr>
          <w:trHeight w:val="649"/>
        </w:trPr>
        <w:tc>
          <w:tcPr>
            <w:tcW w:w="960" w:type="dxa"/>
          </w:tcPr>
          <w:p w14:paraId="219AD6A7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36.4</w:t>
            </w:r>
          </w:p>
        </w:tc>
        <w:tc>
          <w:tcPr>
            <w:tcW w:w="8790" w:type="dxa"/>
          </w:tcPr>
          <w:p w14:paraId="4C29804F" w14:textId="77777777" w:rsidR="00AA7FA9" w:rsidRPr="005F0C10" w:rsidRDefault="000D76F8" w:rsidP="000D76F8">
            <w:pPr>
              <w:pStyle w:val="TableParagraph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новорожденного,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обусловленный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кишечной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палочкой</w:t>
            </w:r>
          </w:p>
          <w:p w14:paraId="6F2C4704" w14:textId="77777777" w:rsidR="00AA7FA9" w:rsidRPr="005F0C10" w:rsidRDefault="000D76F8" w:rsidP="000D76F8">
            <w:pPr>
              <w:pStyle w:val="TableParagraph"/>
              <w:spacing w:before="2"/>
              <w:ind w:left="21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</w:t>
            </w:r>
            <w:proofErr w:type="spellStart"/>
            <w:r w:rsidRPr="005F0C10">
              <w:rPr>
                <w:sz w:val="28"/>
                <w:szCs w:val="28"/>
              </w:rPr>
              <w:t>Escherichia</w:t>
            </w:r>
            <w:proofErr w:type="spellEnd"/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F0C10">
              <w:rPr>
                <w:sz w:val="28"/>
                <w:szCs w:val="28"/>
              </w:rPr>
              <w:t>coli</w:t>
            </w:r>
            <w:proofErr w:type="spellEnd"/>
            <w:r w:rsidRPr="005F0C10">
              <w:rPr>
                <w:sz w:val="28"/>
                <w:szCs w:val="28"/>
              </w:rPr>
              <w:t>).</w:t>
            </w:r>
          </w:p>
        </w:tc>
      </w:tr>
      <w:tr w:rsidR="00AA7FA9" w:rsidRPr="005F0C10" w14:paraId="2325451A" w14:textId="77777777">
        <w:trPr>
          <w:trHeight w:val="645"/>
        </w:trPr>
        <w:tc>
          <w:tcPr>
            <w:tcW w:w="960" w:type="dxa"/>
          </w:tcPr>
          <w:p w14:paraId="62D6A293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36.5</w:t>
            </w:r>
          </w:p>
        </w:tc>
        <w:tc>
          <w:tcPr>
            <w:tcW w:w="8790" w:type="dxa"/>
          </w:tcPr>
          <w:p w14:paraId="5F27BADD" w14:textId="77777777" w:rsidR="00AA7FA9" w:rsidRPr="005F0C10" w:rsidRDefault="000D76F8" w:rsidP="000D76F8">
            <w:pPr>
              <w:pStyle w:val="TableParagraph"/>
              <w:ind w:left="21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новорожденного,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обусловленный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анаэробными</w:t>
            </w:r>
          </w:p>
          <w:p w14:paraId="1238ABD8" w14:textId="77777777" w:rsidR="00AA7FA9" w:rsidRPr="005F0C10" w:rsidRDefault="000D76F8" w:rsidP="000D76F8">
            <w:pPr>
              <w:pStyle w:val="TableParagraph"/>
              <w:ind w:left="21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микроорганизмами</w:t>
            </w:r>
          </w:p>
        </w:tc>
      </w:tr>
      <w:tr w:rsidR="00AA7FA9" w:rsidRPr="005F0C10" w14:paraId="06A4F089" w14:textId="77777777">
        <w:trPr>
          <w:trHeight w:val="642"/>
        </w:trPr>
        <w:tc>
          <w:tcPr>
            <w:tcW w:w="960" w:type="dxa"/>
          </w:tcPr>
          <w:p w14:paraId="67D8C2CC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36.8</w:t>
            </w:r>
          </w:p>
        </w:tc>
        <w:tc>
          <w:tcPr>
            <w:tcW w:w="8790" w:type="dxa"/>
          </w:tcPr>
          <w:p w14:paraId="01B5E979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новорожденного,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обусловленный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другими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бактериальными</w:t>
            </w:r>
          </w:p>
          <w:p w14:paraId="3ACA86DF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агентами</w:t>
            </w:r>
          </w:p>
        </w:tc>
      </w:tr>
      <w:tr w:rsidR="00AA7FA9" w:rsidRPr="005F0C10" w14:paraId="0F019003" w14:textId="77777777">
        <w:trPr>
          <w:trHeight w:val="328"/>
        </w:trPr>
        <w:tc>
          <w:tcPr>
            <w:tcW w:w="960" w:type="dxa"/>
          </w:tcPr>
          <w:p w14:paraId="00AC61E2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36.9</w:t>
            </w:r>
          </w:p>
        </w:tc>
        <w:tc>
          <w:tcPr>
            <w:tcW w:w="8790" w:type="dxa"/>
          </w:tcPr>
          <w:p w14:paraId="7033D1B9" w14:textId="77777777" w:rsidR="00AA7FA9" w:rsidRPr="005F0C10" w:rsidRDefault="000D76F8" w:rsidP="000D76F8">
            <w:pPr>
              <w:pStyle w:val="TableParagraph"/>
              <w:ind w:left="21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Бактериальный</w:t>
            </w:r>
            <w:r w:rsidRPr="005F0C10">
              <w:rPr>
                <w:spacing w:val="-9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сепсис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новорожденного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неуточненный</w:t>
            </w:r>
          </w:p>
        </w:tc>
      </w:tr>
    </w:tbl>
    <w:p w14:paraId="49FE6E06" w14:textId="77777777" w:rsidR="00AA7FA9" w:rsidRPr="005F0C10" w:rsidRDefault="00AA7FA9" w:rsidP="000D76F8">
      <w:pPr>
        <w:pStyle w:val="a3"/>
        <w:spacing w:before="6"/>
        <w:ind w:left="0"/>
      </w:pPr>
    </w:p>
    <w:p w14:paraId="40CFB917" w14:textId="3057C2D8" w:rsidR="00AA7FA9" w:rsidRDefault="000D76F8" w:rsidP="00B71B55">
      <w:pPr>
        <w:pStyle w:val="a4"/>
        <w:numPr>
          <w:ilvl w:val="1"/>
          <w:numId w:val="3"/>
        </w:numPr>
        <w:tabs>
          <w:tab w:val="left" w:pos="686"/>
        </w:tabs>
        <w:spacing w:before="1"/>
        <w:rPr>
          <w:sz w:val="28"/>
          <w:szCs w:val="28"/>
        </w:rPr>
      </w:pPr>
      <w:r w:rsidRPr="005F0C10">
        <w:rPr>
          <w:b/>
          <w:sz w:val="28"/>
          <w:szCs w:val="28"/>
        </w:rPr>
        <w:t>Дата</w:t>
      </w:r>
      <w:r w:rsidRPr="005F0C10">
        <w:rPr>
          <w:b/>
          <w:spacing w:val="-4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разработки/пересмотра</w:t>
      </w:r>
      <w:r w:rsidRPr="005F0C10">
        <w:rPr>
          <w:b/>
          <w:spacing w:val="-7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протокола:</w:t>
      </w:r>
      <w:r w:rsidRPr="005F0C10">
        <w:rPr>
          <w:spacing w:val="-6"/>
          <w:sz w:val="28"/>
          <w:szCs w:val="28"/>
        </w:rPr>
        <w:t xml:space="preserve"> </w:t>
      </w:r>
      <w:r w:rsidRPr="005F0C10">
        <w:rPr>
          <w:sz w:val="28"/>
          <w:szCs w:val="28"/>
        </w:rPr>
        <w:t>2022</w:t>
      </w:r>
      <w:r w:rsidRPr="005F0C10">
        <w:rPr>
          <w:spacing w:val="-3"/>
          <w:sz w:val="28"/>
          <w:szCs w:val="28"/>
        </w:rPr>
        <w:t xml:space="preserve"> </w:t>
      </w:r>
      <w:r w:rsidR="009444DF">
        <w:rPr>
          <w:sz w:val="28"/>
          <w:szCs w:val="28"/>
        </w:rPr>
        <w:t>г</w:t>
      </w:r>
    </w:p>
    <w:p w14:paraId="3943D5D4" w14:textId="77777777" w:rsidR="00994BA8" w:rsidRPr="005F0C10" w:rsidRDefault="00994BA8" w:rsidP="00994BA8">
      <w:pPr>
        <w:pStyle w:val="a4"/>
        <w:tabs>
          <w:tab w:val="left" w:pos="686"/>
        </w:tabs>
        <w:spacing w:before="1"/>
        <w:ind w:left="625"/>
        <w:jc w:val="right"/>
        <w:rPr>
          <w:sz w:val="28"/>
          <w:szCs w:val="28"/>
        </w:rPr>
      </w:pPr>
    </w:p>
    <w:p w14:paraId="446334E1" w14:textId="288CC449" w:rsidR="001230C7" w:rsidRPr="00E6600E" w:rsidRDefault="00920871" w:rsidP="00B71B55">
      <w:pPr>
        <w:pStyle w:val="a4"/>
        <w:numPr>
          <w:ilvl w:val="1"/>
          <w:numId w:val="3"/>
        </w:numPr>
        <w:tabs>
          <w:tab w:val="left" w:pos="686"/>
        </w:tabs>
        <w:spacing w:before="1"/>
        <w:rPr>
          <w:b/>
          <w:spacing w:val="-5"/>
          <w:sz w:val="28"/>
          <w:szCs w:val="28"/>
        </w:rPr>
      </w:pPr>
      <w:r w:rsidRPr="00E6600E">
        <w:rPr>
          <w:b/>
          <w:sz w:val="28"/>
          <w:szCs w:val="28"/>
        </w:rPr>
        <w:t>Сокращения</w:t>
      </w:r>
      <w:r w:rsidR="000D76F8" w:rsidRPr="00E6600E">
        <w:rPr>
          <w:b/>
          <w:sz w:val="28"/>
          <w:szCs w:val="28"/>
        </w:rPr>
        <w:t>,</w:t>
      </w:r>
      <w:r w:rsidR="000D76F8" w:rsidRPr="00E6600E">
        <w:rPr>
          <w:b/>
          <w:spacing w:val="-6"/>
          <w:sz w:val="28"/>
          <w:szCs w:val="28"/>
        </w:rPr>
        <w:t xml:space="preserve"> </w:t>
      </w:r>
      <w:r w:rsidR="000D76F8" w:rsidRPr="00E6600E">
        <w:rPr>
          <w:b/>
          <w:sz w:val="28"/>
          <w:szCs w:val="28"/>
        </w:rPr>
        <w:t>используемые</w:t>
      </w:r>
      <w:r w:rsidR="000D76F8" w:rsidRPr="00E6600E">
        <w:rPr>
          <w:b/>
          <w:spacing w:val="-5"/>
          <w:sz w:val="28"/>
          <w:szCs w:val="28"/>
        </w:rPr>
        <w:t xml:space="preserve"> </w:t>
      </w:r>
      <w:r w:rsidR="00EF34BB" w:rsidRPr="00E6600E">
        <w:rPr>
          <w:b/>
          <w:spacing w:val="-5"/>
          <w:sz w:val="28"/>
          <w:szCs w:val="28"/>
        </w:rPr>
        <w:t>в протоколе:</w:t>
      </w:r>
    </w:p>
    <w:p w14:paraId="48406F10" w14:textId="77777777" w:rsidR="00E6600E" w:rsidRPr="00E6600E" w:rsidRDefault="00E6600E" w:rsidP="00E6600E">
      <w:pPr>
        <w:pStyle w:val="a4"/>
        <w:rPr>
          <w:b/>
          <w:spacing w:val="-5"/>
          <w:sz w:val="28"/>
          <w:szCs w:val="28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6980"/>
      </w:tblGrid>
      <w:tr w:rsidR="00E6600E" w14:paraId="6C669BDB" w14:textId="77777777" w:rsidTr="005F21E7">
        <w:trPr>
          <w:trHeight w:val="93"/>
        </w:trPr>
        <w:tc>
          <w:tcPr>
            <w:tcW w:w="1574" w:type="dxa"/>
          </w:tcPr>
          <w:p w14:paraId="77AA2ECF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</w:t>
            </w:r>
          </w:p>
        </w:tc>
        <w:tc>
          <w:tcPr>
            <w:tcW w:w="6980" w:type="dxa"/>
          </w:tcPr>
          <w:p w14:paraId="56D2B495" w14:textId="77777777" w:rsidR="00E6600E" w:rsidRDefault="00E6600E" w:rsidP="005F21E7">
            <w:pPr>
              <w:rPr>
                <w:sz w:val="28"/>
                <w:szCs w:val="28"/>
              </w:rPr>
            </w:pPr>
            <w:proofErr w:type="spellStart"/>
            <w:r w:rsidRPr="004D41FD">
              <w:rPr>
                <w:sz w:val="28"/>
                <w:szCs w:val="28"/>
              </w:rPr>
              <w:t>аланинаминотрансфераза</w:t>
            </w:r>
            <w:proofErr w:type="spellEnd"/>
          </w:p>
        </w:tc>
      </w:tr>
      <w:tr w:rsidR="00E6600E" w14:paraId="38FEEFF3" w14:textId="77777777" w:rsidTr="005F21E7">
        <w:trPr>
          <w:trHeight w:val="90"/>
        </w:trPr>
        <w:tc>
          <w:tcPr>
            <w:tcW w:w="1574" w:type="dxa"/>
          </w:tcPr>
          <w:p w14:paraId="377617B2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</w:t>
            </w:r>
          </w:p>
        </w:tc>
        <w:tc>
          <w:tcPr>
            <w:tcW w:w="6980" w:type="dxa"/>
          </w:tcPr>
          <w:p w14:paraId="4877DA4F" w14:textId="77777777" w:rsidR="00E6600E" w:rsidRDefault="00E6600E" w:rsidP="005F21E7">
            <w:pPr>
              <w:rPr>
                <w:sz w:val="28"/>
                <w:szCs w:val="28"/>
              </w:rPr>
            </w:pPr>
            <w:proofErr w:type="spellStart"/>
            <w:r w:rsidRPr="004D41F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сп</w:t>
            </w:r>
            <w:r w:rsidRPr="004D41F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ртат</w:t>
            </w:r>
            <w:r w:rsidRPr="004D41FD">
              <w:rPr>
                <w:sz w:val="28"/>
                <w:szCs w:val="28"/>
              </w:rPr>
              <w:t>аминотрансфераза</w:t>
            </w:r>
            <w:proofErr w:type="spellEnd"/>
          </w:p>
        </w:tc>
      </w:tr>
      <w:tr w:rsidR="00E6600E" w14:paraId="123D8C98" w14:textId="77777777" w:rsidTr="005F21E7">
        <w:trPr>
          <w:trHeight w:val="90"/>
        </w:trPr>
        <w:tc>
          <w:tcPr>
            <w:tcW w:w="1574" w:type="dxa"/>
          </w:tcPr>
          <w:p w14:paraId="274822A8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АБТ</w:t>
            </w:r>
          </w:p>
        </w:tc>
        <w:tc>
          <w:tcPr>
            <w:tcW w:w="6980" w:type="dxa"/>
          </w:tcPr>
          <w:p w14:paraId="156657A8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антибиотикотерапия</w:t>
            </w:r>
          </w:p>
        </w:tc>
      </w:tr>
      <w:tr w:rsidR="00E6600E" w14:paraId="0DFBA360" w14:textId="77777777" w:rsidTr="005F21E7">
        <w:trPr>
          <w:trHeight w:val="90"/>
        </w:trPr>
        <w:tc>
          <w:tcPr>
            <w:tcW w:w="1574" w:type="dxa"/>
          </w:tcPr>
          <w:p w14:paraId="5E475E69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ВЖК</w:t>
            </w:r>
          </w:p>
        </w:tc>
        <w:tc>
          <w:tcPr>
            <w:tcW w:w="6980" w:type="dxa"/>
          </w:tcPr>
          <w:p w14:paraId="72FDCF03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328C9">
              <w:rPr>
                <w:sz w:val="28"/>
                <w:szCs w:val="28"/>
              </w:rPr>
              <w:t>нутрижелудочковое</w:t>
            </w:r>
            <w:r>
              <w:rPr>
                <w:sz w:val="28"/>
                <w:szCs w:val="28"/>
              </w:rPr>
              <w:t xml:space="preserve"> кровоизлияние</w:t>
            </w:r>
          </w:p>
        </w:tc>
      </w:tr>
      <w:tr w:rsidR="00E6600E" w14:paraId="4932DB28" w14:textId="77777777" w:rsidTr="005F21E7">
        <w:trPr>
          <w:trHeight w:val="90"/>
        </w:trPr>
        <w:tc>
          <w:tcPr>
            <w:tcW w:w="1574" w:type="dxa"/>
          </w:tcPr>
          <w:p w14:paraId="09B741F7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ДВС</w:t>
            </w:r>
          </w:p>
        </w:tc>
        <w:tc>
          <w:tcPr>
            <w:tcW w:w="6980" w:type="dxa"/>
          </w:tcPr>
          <w:p w14:paraId="566A5B06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диссеминированное внутрисосудистое свертывание </w:t>
            </w:r>
          </w:p>
        </w:tc>
      </w:tr>
      <w:tr w:rsidR="00E6600E" w14:paraId="6950EF8B" w14:textId="77777777" w:rsidTr="005F21E7">
        <w:trPr>
          <w:trHeight w:val="90"/>
        </w:trPr>
        <w:tc>
          <w:tcPr>
            <w:tcW w:w="1574" w:type="dxa"/>
          </w:tcPr>
          <w:p w14:paraId="3F0E6F8A" w14:textId="77777777" w:rsidR="00E6600E" w:rsidRDefault="00E6600E" w:rsidP="005F21E7">
            <w:pPr>
              <w:rPr>
                <w:sz w:val="28"/>
                <w:szCs w:val="28"/>
              </w:rPr>
            </w:pPr>
            <w:r w:rsidRPr="00DB30C4">
              <w:rPr>
                <w:sz w:val="28"/>
                <w:szCs w:val="28"/>
              </w:rPr>
              <w:t>ИМП</w:t>
            </w:r>
          </w:p>
        </w:tc>
        <w:tc>
          <w:tcPr>
            <w:tcW w:w="6980" w:type="dxa"/>
          </w:tcPr>
          <w:p w14:paraId="27D9CB17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инфекция </w:t>
            </w:r>
            <w:r w:rsidRPr="00DB30C4">
              <w:rPr>
                <w:sz w:val="28"/>
                <w:szCs w:val="28"/>
              </w:rPr>
              <w:t>мочевыводящих путей</w:t>
            </w:r>
          </w:p>
        </w:tc>
      </w:tr>
      <w:tr w:rsidR="00E6600E" w14:paraId="06B7E8C2" w14:textId="77777777" w:rsidTr="005F21E7">
        <w:trPr>
          <w:trHeight w:val="90"/>
        </w:trPr>
        <w:tc>
          <w:tcPr>
            <w:tcW w:w="1574" w:type="dxa"/>
          </w:tcPr>
          <w:p w14:paraId="61029E8E" w14:textId="77777777" w:rsidR="00E6600E" w:rsidRDefault="00E6600E" w:rsidP="005F21E7">
            <w:pPr>
              <w:rPr>
                <w:sz w:val="28"/>
                <w:szCs w:val="28"/>
              </w:rPr>
            </w:pPr>
            <w:r w:rsidRPr="00DB30C4">
              <w:rPr>
                <w:sz w:val="28"/>
                <w:szCs w:val="28"/>
              </w:rPr>
              <w:t>ИМН</w:t>
            </w:r>
          </w:p>
        </w:tc>
        <w:tc>
          <w:tcPr>
            <w:tcW w:w="6980" w:type="dxa"/>
          </w:tcPr>
          <w:p w14:paraId="3C899F7A" w14:textId="77777777" w:rsidR="00E6600E" w:rsidRDefault="00E6600E" w:rsidP="005F21E7">
            <w:pPr>
              <w:rPr>
                <w:sz w:val="28"/>
                <w:szCs w:val="28"/>
              </w:rPr>
            </w:pPr>
            <w:r w:rsidRPr="00A07115">
              <w:rPr>
                <w:sz w:val="28"/>
                <w:szCs w:val="28"/>
              </w:rPr>
              <w:t>изделия медицинского назначения</w:t>
            </w:r>
          </w:p>
        </w:tc>
      </w:tr>
      <w:tr w:rsidR="00BA6E2A" w14:paraId="0646C6DF" w14:textId="77777777" w:rsidTr="005F21E7">
        <w:trPr>
          <w:trHeight w:val="90"/>
        </w:trPr>
        <w:tc>
          <w:tcPr>
            <w:tcW w:w="1574" w:type="dxa"/>
          </w:tcPr>
          <w:p w14:paraId="34783F63" w14:textId="61771110" w:rsidR="00BA6E2A" w:rsidRPr="00DB30C4" w:rsidRDefault="00BA6E2A" w:rsidP="005F21E7">
            <w:pPr>
              <w:rPr>
                <w:sz w:val="28"/>
                <w:szCs w:val="28"/>
              </w:rPr>
            </w:pPr>
            <w:r w:rsidRPr="00BA6E2A">
              <w:rPr>
                <w:sz w:val="28"/>
                <w:szCs w:val="28"/>
              </w:rPr>
              <w:t>ESPEN</w:t>
            </w:r>
          </w:p>
        </w:tc>
        <w:tc>
          <w:tcPr>
            <w:tcW w:w="6980" w:type="dxa"/>
          </w:tcPr>
          <w:p w14:paraId="0424791C" w14:textId="247C21CC" w:rsidR="00BA6E2A" w:rsidRPr="00A07115" w:rsidRDefault="00BA6E2A" w:rsidP="005F21E7">
            <w:pPr>
              <w:rPr>
                <w:sz w:val="28"/>
                <w:szCs w:val="28"/>
              </w:rPr>
            </w:pPr>
            <w:r w:rsidRPr="00BA6E2A">
              <w:rPr>
                <w:sz w:val="28"/>
                <w:szCs w:val="28"/>
              </w:rPr>
              <w:t>Европейское общество специалистов в области клинического питания и метаболизма</w:t>
            </w:r>
          </w:p>
        </w:tc>
      </w:tr>
      <w:tr w:rsidR="00BA6E2A" w14:paraId="2DE3A4EE" w14:textId="77777777" w:rsidTr="005F21E7">
        <w:trPr>
          <w:trHeight w:val="90"/>
        </w:trPr>
        <w:tc>
          <w:tcPr>
            <w:tcW w:w="1574" w:type="dxa"/>
          </w:tcPr>
          <w:p w14:paraId="00111292" w14:textId="4D0C1AE5" w:rsidR="00BA6E2A" w:rsidRPr="00BA6E2A" w:rsidRDefault="00BA6E2A" w:rsidP="005F21E7">
            <w:pPr>
              <w:rPr>
                <w:sz w:val="28"/>
                <w:szCs w:val="28"/>
              </w:rPr>
            </w:pPr>
            <w:r w:rsidRPr="00BA6E2A">
              <w:rPr>
                <w:sz w:val="28"/>
                <w:szCs w:val="28"/>
              </w:rPr>
              <w:t>ESPGHAN</w:t>
            </w:r>
          </w:p>
        </w:tc>
        <w:tc>
          <w:tcPr>
            <w:tcW w:w="6980" w:type="dxa"/>
          </w:tcPr>
          <w:p w14:paraId="2A021B72" w14:textId="2EEBFBBB" w:rsidR="00BA6E2A" w:rsidRPr="00BA6E2A" w:rsidRDefault="00BA6E2A" w:rsidP="005F21E7">
            <w:pPr>
              <w:rPr>
                <w:sz w:val="28"/>
                <w:szCs w:val="28"/>
              </w:rPr>
            </w:pPr>
            <w:r w:rsidRPr="00BA6E2A">
              <w:rPr>
                <w:sz w:val="28"/>
                <w:szCs w:val="28"/>
              </w:rPr>
              <w:t xml:space="preserve">Европейское общество специалистов в области детской гастроэнтерологии, </w:t>
            </w:r>
            <w:proofErr w:type="spellStart"/>
            <w:r w:rsidRPr="00BA6E2A">
              <w:rPr>
                <w:sz w:val="28"/>
                <w:szCs w:val="28"/>
              </w:rPr>
              <w:t>гепатологии</w:t>
            </w:r>
            <w:proofErr w:type="spellEnd"/>
            <w:r w:rsidRPr="00BA6E2A">
              <w:rPr>
                <w:sz w:val="28"/>
                <w:szCs w:val="28"/>
              </w:rPr>
              <w:t xml:space="preserve"> и питания.</w:t>
            </w:r>
          </w:p>
        </w:tc>
      </w:tr>
      <w:tr w:rsidR="00E6600E" w14:paraId="0DE6C723" w14:textId="77777777" w:rsidTr="005F21E7">
        <w:trPr>
          <w:trHeight w:val="90"/>
        </w:trPr>
        <w:tc>
          <w:tcPr>
            <w:tcW w:w="1574" w:type="dxa"/>
          </w:tcPr>
          <w:p w14:paraId="5869215C" w14:textId="77777777" w:rsidR="00E6600E" w:rsidRDefault="00E6600E" w:rsidP="005F21E7">
            <w:pPr>
              <w:rPr>
                <w:sz w:val="28"/>
                <w:szCs w:val="28"/>
              </w:rPr>
            </w:pPr>
            <w:r w:rsidRPr="00A07115">
              <w:rPr>
                <w:sz w:val="28"/>
                <w:szCs w:val="28"/>
              </w:rPr>
              <w:t>КОС</w:t>
            </w:r>
          </w:p>
        </w:tc>
        <w:tc>
          <w:tcPr>
            <w:tcW w:w="6980" w:type="dxa"/>
          </w:tcPr>
          <w:p w14:paraId="543199D1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кислотно-основное состояние</w:t>
            </w:r>
          </w:p>
        </w:tc>
      </w:tr>
      <w:tr w:rsidR="00E6600E" w14:paraId="0C2AC0AB" w14:textId="77777777" w:rsidTr="005F21E7">
        <w:trPr>
          <w:trHeight w:val="90"/>
        </w:trPr>
        <w:tc>
          <w:tcPr>
            <w:tcW w:w="1574" w:type="dxa"/>
          </w:tcPr>
          <w:p w14:paraId="697245E1" w14:textId="77777777" w:rsidR="00E6600E" w:rsidRDefault="00E6600E" w:rsidP="005F21E7">
            <w:pPr>
              <w:rPr>
                <w:sz w:val="28"/>
                <w:szCs w:val="28"/>
              </w:rPr>
            </w:pPr>
            <w:r w:rsidRPr="00A07115">
              <w:rPr>
                <w:sz w:val="28"/>
                <w:szCs w:val="28"/>
              </w:rPr>
              <w:t>КТГ</w:t>
            </w:r>
          </w:p>
        </w:tc>
        <w:tc>
          <w:tcPr>
            <w:tcW w:w="6980" w:type="dxa"/>
          </w:tcPr>
          <w:p w14:paraId="5FEFC378" w14:textId="77777777" w:rsidR="00E6600E" w:rsidRDefault="00E6600E" w:rsidP="005F21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кардиотокограмма</w:t>
            </w:r>
            <w:proofErr w:type="spellEnd"/>
          </w:p>
        </w:tc>
      </w:tr>
      <w:tr w:rsidR="00E6600E" w14:paraId="37B2E884" w14:textId="77777777" w:rsidTr="005F21E7">
        <w:trPr>
          <w:trHeight w:val="90"/>
        </w:trPr>
        <w:tc>
          <w:tcPr>
            <w:tcW w:w="1574" w:type="dxa"/>
          </w:tcPr>
          <w:p w14:paraId="5F2E0D14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</w:t>
            </w:r>
          </w:p>
        </w:tc>
        <w:tc>
          <w:tcPr>
            <w:tcW w:w="6980" w:type="dxa"/>
          </w:tcPr>
          <w:p w14:paraId="04B89182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лейкоцитарный индекс</w:t>
            </w:r>
          </w:p>
        </w:tc>
      </w:tr>
      <w:tr w:rsidR="00905C36" w14:paraId="63234751" w14:textId="77777777" w:rsidTr="005F21E7">
        <w:trPr>
          <w:trHeight w:val="90"/>
        </w:trPr>
        <w:tc>
          <w:tcPr>
            <w:tcW w:w="1574" w:type="dxa"/>
          </w:tcPr>
          <w:p w14:paraId="46562B8B" w14:textId="340B5A0E" w:rsidR="00905C36" w:rsidRPr="00905C36" w:rsidRDefault="00905C36" w:rsidP="005F21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NICE</w:t>
            </w:r>
          </w:p>
        </w:tc>
        <w:tc>
          <w:tcPr>
            <w:tcW w:w="6980" w:type="dxa"/>
          </w:tcPr>
          <w:p w14:paraId="72D15127" w14:textId="6DC8A1CC" w:rsidR="00905C36" w:rsidRPr="00014C4A" w:rsidRDefault="00A54036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институт здоровья и лучшей помощи</w:t>
            </w:r>
          </w:p>
        </w:tc>
      </w:tr>
      <w:tr w:rsidR="00E6600E" w14:paraId="3A2D173D" w14:textId="77777777" w:rsidTr="005F21E7">
        <w:trPr>
          <w:trHeight w:val="90"/>
        </w:trPr>
        <w:tc>
          <w:tcPr>
            <w:tcW w:w="1574" w:type="dxa"/>
          </w:tcPr>
          <w:p w14:paraId="2DAEF4C0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НЭК</w:t>
            </w:r>
          </w:p>
        </w:tc>
        <w:tc>
          <w:tcPr>
            <w:tcW w:w="6980" w:type="dxa"/>
          </w:tcPr>
          <w:p w14:paraId="2BF03BA6" w14:textId="029BB691" w:rsidR="00E6600E" w:rsidRPr="00AB2339" w:rsidRDefault="00905C36" w:rsidP="005F21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некротизирующий</w:t>
            </w:r>
            <w:proofErr w:type="spellEnd"/>
            <w:r>
              <w:rPr>
                <w:sz w:val="28"/>
                <w:szCs w:val="28"/>
              </w:rPr>
              <w:t xml:space="preserve"> энтероколит</w:t>
            </w:r>
          </w:p>
        </w:tc>
      </w:tr>
      <w:tr w:rsidR="00E6600E" w14:paraId="52741103" w14:textId="77777777" w:rsidTr="005F21E7">
        <w:trPr>
          <w:trHeight w:val="90"/>
        </w:trPr>
        <w:tc>
          <w:tcPr>
            <w:tcW w:w="1574" w:type="dxa"/>
          </w:tcPr>
          <w:p w14:paraId="6EE14105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ОПП</w:t>
            </w:r>
          </w:p>
        </w:tc>
        <w:tc>
          <w:tcPr>
            <w:tcW w:w="6980" w:type="dxa"/>
          </w:tcPr>
          <w:p w14:paraId="5288500E" w14:textId="77777777" w:rsidR="00E6600E" w:rsidRPr="00AB2339" w:rsidRDefault="00E6600E" w:rsidP="005F21E7">
            <w:pPr>
              <w:rPr>
                <w:sz w:val="28"/>
                <w:szCs w:val="28"/>
              </w:rPr>
            </w:pPr>
            <w:r w:rsidRPr="00F37BE3">
              <w:rPr>
                <w:sz w:val="28"/>
                <w:szCs w:val="28"/>
              </w:rPr>
              <w:t>острое почечное повреждение</w:t>
            </w:r>
          </w:p>
        </w:tc>
      </w:tr>
      <w:tr w:rsidR="00E6600E" w14:paraId="061C585A" w14:textId="77777777" w:rsidTr="005F21E7">
        <w:trPr>
          <w:trHeight w:val="90"/>
        </w:trPr>
        <w:tc>
          <w:tcPr>
            <w:tcW w:w="1574" w:type="dxa"/>
          </w:tcPr>
          <w:p w14:paraId="49BD7775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6980" w:type="dxa"/>
          </w:tcPr>
          <w:p w14:paraId="049C9568" w14:textId="77777777" w:rsidR="00E6600E" w:rsidRPr="00F37BE3" w:rsidRDefault="00E6600E" w:rsidP="005F21E7">
            <w:pPr>
              <w:rPr>
                <w:sz w:val="28"/>
                <w:szCs w:val="28"/>
              </w:rPr>
            </w:pPr>
            <w:r w:rsidRPr="00F37BE3">
              <w:rPr>
                <w:sz w:val="28"/>
                <w:szCs w:val="28"/>
              </w:rPr>
              <w:t>парентеральное питание</w:t>
            </w:r>
          </w:p>
        </w:tc>
      </w:tr>
      <w:tr w:rsidR="00E6600E" w14:paraId="3FE5FE6E" w14:textId="77777777" w:rsidTr="005F21E7">
        <w:trPr>
          <w:trHeight w:val="90"/>
        </w:trPr>
        <w:tc>
          <w:tcPr>
            <w:tcW w:w="1574" w:type="dxa"/>
          </w:tcPr>
          <w:p w14:paraId="08763690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ПЦР</w:t>
            </w:r>
          </w:p>
        </w:tc>
        <w:tc>
          <w:tcPr>
            <w:tcW w:w="6980" w:type="dxa"/>
          </w:tcPr>
          <w:p w14:paraId="3A17D8D4" w14:textId="77777777" w:rsidR="00E6600E" w:rsidRPr="00F37BE3" w:rsidRDefault="00E6600E" w:rsidP="005F21E7">
            <w:pPr>
              <w:rPr>
                <w:sz w:val="28"/>
                <w:szCs w:val="28"/>
              </w:rPr>
            </w:pPr>
            <w:r w:rsidRPr="00F37BE3">
              <w:rPr>
                <w:sz w:val="28"/>
                <w:szCs w:val="28"/>
              </w:rPr>
              <w:t>полимеразная цепная реакция</w:t>
            </w:r>
          </w:p>
        </w:tc>
      </w:tr>
      <w:tr w:rsidR="00E6600E" w14:paraId="3ED9A3DA" w14:textId="77777777" w:rsidTr="005F21E7">
        <w:trPr>
          <w:trHeight w:val="90"/>
        </w:trPr>
        <w:tc>
          <w:tcPr>
            <w:tcW w:w="1574" w:type="dxa"/>
          </w:tcPr>
          <w:p w14:paraId="755E8B63" w14:textId="38E08DE3" w:rsidR="00E6600E" w:rsidRDefault="00A01002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СГВ</w:t>
            </w:r>
          </w:p>
        </w:tc>
        <w:tc>
          <w:tcPr>
            <w:tcW w:w="6980" w:type="dxa"/>
          </w:tcPr>
          <w:p w14:paraId="47165577" w14:textId="27198C47" w:rsidR="00E6600E" w:rsidRPr="00F37BE3" w:rsidRDefault="00A01002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стрептококк группы В</w:t>
            </w:r>
          </w:p>
        </w:tc>
      </w:tr>
      <w:tr w:rsidR="00E6600E" w14:paraId="0683D17C" w14:textId="77777777" w:rsidTr="005F21E7">
        <w:trPr>
          <w:trHeight w:val="90"/>
        </w:trPr>
        <w:tc>
          <w:tcPr>
            <w:tcW w:w="1574" w:type="dxa"/>
          </w:tcPr>
          <w:p w14:paraId="3E6FB212" w14:textId="77777777" w:rsidR="00E6600E" w:rsidRDefault="00E6600E" w:rsidP="005F2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СЗП</w:t>
            </w:r>
          </w:p>
        </w:tc>
        <w:tc>
          <w:tcPr>
            <w:tcW w:w="6980" w:type="dxa"/>
          </w:tcPr>
          <w:p w14:paraId="5E0F2824" w14:textId="77777777" w:rsidR="00E6600E" w:rsidRPr="00227791" w:rsidRDefault="00E6600E" w:rsidP="005F21E7">
            <w:pPr>
              <w:rPr>
                <w:sz w:val="28"/>
                <w:szCs w:val="28"/>
              </w:rPr>
            </w:pPr>
            <w:r w:rsidRPr="00227791">
              <w:rPr>
                <w:sz w:val="28"/>
                <w:szCs w:val="28"/>
              </w:rPr>
              <w:t>свежезамороженная плазма</w:t>
            </w:r>
          </w:p>
        </w:tc>
      </w:tr>
    </w:tbl>
    <w:p w14:paraId="2070F5A7" w14:textId="77777777" w:rsidR="00E6600E" w:rsidRPr="00E6600E" w:rsidRDefault="00E6600E" w:rsidP="00E6600E">
      <w:pPr>
        <w:tabs>
          <w:tab w:val="left" w:pos="686"/>
        </w:tabs>
        <w:spacing w:before="1"/>
        <w:rPr>
          <w:b/>
          <w:spacing w:val="-5"/>
          <w:sz w:val="28"/>
          <w:szCs w:val="28"/>
        </w:rPr>
      </w:pPr>
    </w:p>
    <w:p w14:paraId="51B89BF2" w14:textId="351BA4DD" w:rsidR="00AA7FA9" w:rsidRPr="005F0C10" w:rsidRDefault="00E6600E" w:rsidP="005C1330">
      <w:pPr>
        <w:pStyle w:val="a4"/>
        <w:numPr>
          <w:ilvl w:val="1"/>
          <w:numId w:val="29"/>
        </w:numPr>
        <w:tabs>
          <w:tab w:val="left" w:pos="678"/>
        </w:tabs>
        <w:spacing w:before="242"/>
        <w:ind w:right="4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76F8" w:rsidRPr="009B6C66">
        <w:rPr>
          <w:b/>
          <w:sz w:val="28"/>
          <w:szCs w:val="28"/>
        </w:rPr>
        <w:t>Пользователи протокола:</w:t>
      </w:r>
      <w:r w:rsidR="000D76F8" w:rsidRPr="005F0C10">
        <w:rPr>
          <w:sz w:val="28"/>
          <w:szCs w:val="28"/>
        </w:rPr>
        <w:t xml:space="preserve"> неонатологи, педиатры, врачи общей практики,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врачи</w:t>
      </w:r>
      <w:r w:rsidR="000D76F8" w:rsidRPr="005F0C10">
        <w:rPr>
          <w:spacing w:val="-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скорой и</w:t>
      </w:r>
      <w:r w:rsidR="000D76F8" w:rsidRPr="005F0C10">
        <w:rPr>
          <w:spacing w:val="-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неотложной медицинской помощи.</w:t>
      </w:r>
    </w:p>
    <w:p w14:paraId="32437645" w14:textId="77777777" w:rsidR="00AA7FA9" w:rsidRPr="005F0C10" w:rsidRDefault="000D76F8" w:rsidP="005C1330">
      <w:pPr>
        <w:pStyle w:val="a4"/>
        <w:numPr>
          <w:ilvl w:val="1"/>
          <w:numId w:val="29"/>
        </w:numPr>
        <w:tabs>
          <w:tab w:val="left" w:pos="650"/>
        </w:tabs>
        <w:spacing w:before="238"/>
        <w:ind w:left="649" w:hanging="424"/>
        <w:jc w:val="both"/>
        <w:rPr>
          <w:sz w:val="28"/>
          <w:szCs w:val="28"/>
        </w:rPr>
      </w:pPr>
      <w:r w:rsidRPr="009B6C66">
        <w:rPr>
          <w:b/>
          <w:sz w:val="28"/>
          <w:szCs w:val="28"/>
        </w:rPr>
        <w:t>Категория</w:t>
      </w:r>
      <w:r w:rsidRPr="009B6C66">
        <w:rPr>
          <w:b/>
          <w:spacing w:val="-4"/>
          <w:sz w:val="28"/>
          <w:szCs w:val="28"/>
        </w:rPr>
        <w:t xml:space="preserve"> </w:t>
      </w:r>
      <w:r w:rsidRPr="009B6C66">
        <w:rPr>
          <w:b/>
          <w:sz w:val="28"/>
          <w:szCs w:val="28"/>
        </w:rPr>
        <w:t>пациентов:</w:t>
      </w:r>
      <w:r w:rsidRPr="005F0C10">
        <w:rPr>
          <w:b/>
          <w:spacing w:val="-7"/>
          <w:sz w:val="28"/>
          <w:szCs w:val="28"/>
        </w:rPr>
        <w:t xml:space="preserve"> </w:t>
      </w:r>
      <w:r w:rsidRPr="005F0C10">
        <w:rPr>
          <w:sz w:val="28"/>
          <w:szCs w:val="28"/>
        </w:rPr>
        <w:t>новорожденные</w:t>
      </w:r>
    </w:p>
    <w:p w14:paraId="2E846624" w14:textId="4C9A9863" w:rsidR="00BE0EDE" w:rsidRPr="00BE0EDE" w:rsidRDefault="000D76F8" w:rsidP="005C1330">
      <w:pPr>
        <w:pStyle w:val="a4"/>
        <w:numPr>
          <w:ilvl w:val="1"/>
          <w:numId w:val="29"/>
        </w:numPr>
        <w:tabs>
          <w:tab w:val="left" w:pos="650"/>
        </w:tabs>
        <w:spacing w:before="239" w:after="7"/>
        <w:ind w:left="649" w:hanging="424"/>
        <w:jc w:val="both"/>
        <w:rPr>
          <w:b/>
          <w:sz w:val="28"/>
          <w:szCs w:val="28"/>
        </w:rPr>
      </w:pPr>
      <w:r w:rsidRPr="00C366FF">
        <w:rPr>
          <w:b/>
          <w:sz w:val="28"/>
          <w:szCs w:val="28"/>
        </w:rPr>
        <w:t>Шкала</w:t>
      </w:r>
      <w:r w:rsidRPr="00C366FF">
        <w:rPr>
          <w:b/>
          <w:spacing w:val="-4"/>
          <w:sz w:val="28"/>
          <w:szCs w:val="28"/>
        </w:rPr>
        <w:t xml:space="preserve"> </w:t>
      </w:r>
      <w:r w:rsidRPr="00C366FF">
        <w:rPr>
          <w:b/>
          <w:sz w:val="28"/>
          <w:szCs w:val="28"/>
        </w:rPr>
        <w:t>уровня</w:t>
      </w:r>
      <w:r w:rsidRPr="00C366FF">
        <w:rPr>
          <w:b/>
          <w:spacing w:val="-6"/>
          <w:sz w:val="28"/>
          <w:szCs w:val="28"/>
        </w:rPr>
        <w:t xml:space="preserve"> </w:t>
      </w:r>
      <w:r w:rsidRPr="00C366FF">
        <w:rPr>
          <w:b/>
          <w:sz w:val="28"/>
          <w:szCs w:val="28"/>
        </w:rPr>
        <w:t>доказательности:</w:t>
      </w: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8678"/>
      </w:tblGrid>
      <w:tr w:rsidR="00AA7FA9" w:rsidRPr="005F0C10" w14:paraId="408E90CC" w14:textId="77777777" w:rsidTr="00EC3C4E">
        <w:trPr>
          <w:trHeight w:val="829"/>
        </w:trPr>
        <w:tc>
          <w:tcPr>
            <w:tcW w:w="737" w:type="dxa"/>
          </w:tcPr>
          <w:p w14:paraId="31FCF586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А</w:t>
            </w:r>
          </w:p>
        </w:tc>
        <w:tc>
          <w:tcPr>
            <w:tcW w:w="8678" w:type="dxa"/>
            <w:tcBorders>
              <w:top w:val="single" w:sz="4" w:space="0" w:color="auto"/>
            </w:tcBorders>
          </w:tcPr>
          <w:p w14:paraId="248C9721" w14:textId="5800F15C" w:rsidR="00AA7FA9" w:rsidRPr="005F0C10" w:rsidRDefault="000D76F8" w:rsidP="00460051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Высококачественный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мета-анализ,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систематический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обзор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РКИ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крупное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РКИ</w:t>
            </w:r>
            <w:r w:rsidR="00460051">
              <w:rPr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очень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низкой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вероятностью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(++)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систематической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ошибки</w:t>
            </w:r>
            <w:r w:rsidR="00D041ED">
              <w:rPr>
                <w:sz w:val="28"/>
                <w:szCs w:val="28"/>
              </w:rPr>
              <w:t>,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результаты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которых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могут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быть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распространены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на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соответствующую популяцию.</w:t>
            </w:r>
          </w:p>
        </w:tc>
      </w:tr>
      <w:tr w:rsidR="00AA7FA9" w:rsidRPr="005F0C10" w14:paraId="41B2774B" w14:textId="77777777">
        <w:trPr>
          <w:trHeight w:val="1379"/>
        </w:trPr>
        <w:tc>
          <w:tcPr>
            <w:tcW w:w="737" w:type="dxa"/>
          </w:tcPr>
          <w:p w14:paraId="3855CAB6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В</w:t>
            </w:r>
          </w:p>
        </w:tc>
        <w:tc>
          <w:tcPr>
            <w:tcW w:w="8678" w:type="dxa"/>
          </w:tcPr>
          <w:p w14:paraId="32640221" w14:textId="0485EAA6" w:rsidR="00AA7FA9" w:rsidRPr="005F0C10" w:rsidRDefault="000D76F8" w:rsidP="00D041ED">
            <w:pPr>
              <w:pStyle w:val="TableParagraph"/>
              <w:ind w:right="199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Высококачественный (++) систематический обзор </w:t>
            </w:r>
            <w:proofErr w:type="spellStart"/>
            <w:r w:rsidRPr="005F0C10">
              <w:rPr>
                <w:sz w:val="28"/>
                <w:szCs w:val="28"/>
              </w:rPr>
              <w:t>когортных</w:t>
            </w:r>
            <w:proofErr w:type="spellEnd"/>
            <w:r w:rsidRPr="005F0C10">
              <w:rPr>
                <w:sz w:val="28"/>
                <w:szCs w:val="28"/>
              </w:rPr>
              <w:t xml:space="preserve"> или исследований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случай-контроль или Высококачественное (++) когортное или исследований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случай-контроль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очень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низким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риском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систематической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ошибки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РКИ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</w:t>
            </w:r>
            <w:r w:rsidR="00D041ED">
              <w:rPr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невысоким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(+)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риском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систематической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ошибки,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результаты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которых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могут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быть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распространены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на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соответствующую популяцию.</w:t>
            </w:r>
          </w:p>
        </w:tc>
      </w:tr>
      <w:tr w:rsidR="00AA7FA9" w:rsidRPr="005F0C10" w14:paraId="158B8710" w14:textId="77777777">
        <w:trPr>
          <w:trHeight w:val="1655"/>
        </w:trPr>
        <w:tc>
          <w:tcPr>
            <w:tcW w:w="737" w:type="dxa"/>
          </w:tcPr>
          <w:p w14:paraId="769740C6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</w:t>
            </w:r>
          </w:p>
        </w:tc>
        <w:tc>
          <w:tcPr>
            <w:tcW w:w="8678" w:type="dxa"/>
          </w:tcPr>
          <w:p w14:paraId="551EB17A" w14:textId="03043E68" w:rsidR="00AA7FA9" w:rsidRPr="005F0C10" w:rsidRDefault="000D76F8" w:rsidP="00D041ED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Когортное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исследование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случай-контроль</w:t>
            </w:r>
            <w:r w:rsidRPr="005F0C10">
              <w:rPr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контролируемое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исследование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без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рандомизации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невысоким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риском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систематической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ошибки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="00D041ED">
              <w:rPr>
                <w:sz w:val="28"/>
                <w:szCs w:val="28"/>
              </w:rPr>
              <w:t>(+), р</w:t>
            </w:r>
            <w:r w:rsidRPr="005F0C10">
              <w:rPr>
                <w:sz w:val="28"/>
                <w:szCs w:val="28"/>
              </w:rPr>
              <w:t>езультаты которых могут быть распространены на соответствующую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популяцию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РКИ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очень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низким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невысоким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риском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систематической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ошибки (++ или +), результаты которых не могут быть непосредственно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распространены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на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соответствующую популяцию.</w:t>
            </w:r>
          </w:p>
        </w:tc>
      </w:tr>
      <w:tr w:rsidR="00AA7FA9" w:rsidRPr="005F0C10" w14:paraId="64EFECE1" w14:textId="77777777">
        <w:trPr>
          <w:trHeight w:val="550"/>
        </w:trPr>
        <w:tc>
          <w:tcPr>
            <w:tcW w:w="737" w:type="dxa"/>
          </w:tcPr>
          <w:p w14:paraId="24C9405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678" w:type="dxa"/>
          </w:tcPr>
          <w:p w14:paraId="57A16015" w14:textId="670662E7" w:rsidR="00AA7FA9" w:rsidRPr="005F0C10" w:rsidRDefault="000D76F8" w:rsidP="00D041ED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Описание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серии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случаев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неконтролируемое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="005A30F5" w:rsidRPr="005F0C10">
              <w:rPr>
                <w:sz w:val="28"/>
                <w:szCs w:val="28"/>
              </w:rPr>
              <w:t>исследование,</w:t>
            </w:r>
            <w:r w:rsidRPr="005F0C10">
              <w:rPr>
                <w:spacing w:val="-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или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мнение</w:t>
            </w:r>
            <w:r w:rsidR="00D041ED">
              <w:rPr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экспертов.</w:t>
            </w:r>
          </w:p>
        </w:tc>
      </w:tr>
      <w:tr w:rsidR="00AA7FA9" w:rsidRPr="005F0C10" w14:paraId="53B66D3D" w14:textId="77777777">
        <w:trPr>
          <w:trHeight w:val="309"/>
        </w:trPr>
        <w:tc>
          <w:tcPr>
            <w:tcW w:w="737" w:type="dxa"/>
          </w:tcPr>
          <w:p w14:paraId="635F591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GPP</w:t>
            </w:r>
          </w:p>
        </w:tc>
        <w:tc>
          <w:tcPr>
            <w:tcW w:w="8678" w:type="dxa"/>
          </w:tcPr>
          <w:p w14:paraId="5BEAA485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Наилучшая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клиническая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практика.</w:t>
            </w:r>
          </w:p>
        </w:tc>
      </w:tr>
    </w:tbl>
    <w:p w14:paraId="18899EB8" w14:textId="77777777" w:rsidR="00AA7FA9" w:rsidRPr="005F0C10" w:rsidRDefault="000D76F8" w:rsidP="005C1330">
      <w:pPr>
        <w:pStyle w:val="1"/>
        <w:numPr>
          <w:ilvl w:val="1"/>
          <w:numId w:val="29"/>
        </w:numPr>
        <w:spacing w:before="237"/>
        <w:ind w:left="142" w:firstLine="0"/>
        <w:jc w:val="both"/>
      </w:pPr>
      <w:r w:rsidRPr="005F0C10">
        <w:t>Определение:</w:t>
      </w:r>
    </w:p>
    <w:p w14:paraId="6B6B2D25" w14:textId="06ADD0E6" w:rsidR="00943471" w:rsidRPr="005514C7" w:rsidRDefault="008F48F6" w:rsidP="000D76F8">
      <w:pPr>
        <w:pStyle w:val="a3"/>
        <w:spacing w:before="39"/>
        <w:ind w:left="226" w:right="456"/>
        <w:jc w:val="both"/>
        <w:rPr>
          <w:color w:val="FF0000"/>
        </w:rPr>
      </w:pPr>
      <w:r w:rsidRPr="00ED4348">
        <w:t xml:space="preserve">Сепсис </w:t>
      </w:r>
      <w:r w:rsidR="00602DF8" w:rsidRPr="00ED4348">
        <w:t xml:space="preserve">новорожденного </w:t>
      </w:r>
      <w:r w:rsidRPr="00ED4348">
        <w:t xml:space="preserve">– это патологический процесс, в основе которого лежит реакция организма в виде </w:t>
      </w:r>
      <w:proofErr w:type="spellStart"/>
      <w:r w:rsidRPr="00ED4348">
        <w:t>генерализованного</w:t>
      </w:r>
      <w:proofErr w:type="spellEnd"/>
      <w:r w:rsidRPr="00ED4348">
        <w:t xml:space="preserve"> (системного) воспаления на </w:t>
      </w:r>
      <w:r w:rsidR="00602DF8" w:rsidRPr="00ED4348">
        <w:t>бактериальную инфекцию</w:t>
      </w:r>
      <w:r w:rsidRPr="00ED4348">
        <w:t xml:space="preserve"> в сочетании с остро возникшими признаками системной дисфункции и доказательствами микробной диссеминации.</w:t>
      </w:r>
      <w:r w:rsidR="000D76F8" w:rsidRPr="00ED4348">
        <w:t xml:space="preserve"> </w:t>
      </w:r>
    </w:p>
    <w:p w14:paraId="48F40226" w14:textId="77777777" w:rsidR="000E10BB" w:rsidRPr="000E10BB" w:rsidRDefault="000E10BB" w:rsidP="000E10BB">
      <w:pPr>
        <w:tabs>
          <w:tab w:val="left" w:pos="602"/>
        </w:tabs>
        <w:spacing w:before="73"/>
        <w:ind w:left="121" w:right="456"/>
        <w:jc w:val="both"/>
        <w:rPr>
          <w:sz w:val="28"/>
          <w:szCs w:val="28"/>
        </w:rPr>
      </w:pPr>
    </w:p>
    <w:p w14:paraId="18B024F1" w14:textId="03452BA0" w:rsidR="005752A2" w:rsidRPr="000E10BB" w:rsidRDefault="000E10BB" w:rsidP="005C1330">
      <w:pPr>
        <w:pStyle w:val="a4"/>
        <w:numPr>
          <w:ilvl w:val="1"/>
          <w:numId w:val="30"/>
        </w:numPr>
        <w:tabs>
          <w:tab w:val="left" w:pos="602"/>
        </w:tabs>
        <w:spacing w:before="73"/>
        <w:ind w:right="45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76F8" w:rsidRPr="000E10BB">
        <w:rPr>
          <w:b/>
          <w:sz w:val="28"/>
          <w:szCs w:val="28"/>
        </w:rPr>
        <w:t xml:space="preserve">Классификация </w:t>
      </w:r>
      <w:r w:rsidR="000D76F8" w:rsidRPr="000E10BB">
        <w:rPr>
          <w:sz w:val="28"/>
          <w:szCs w:val="28"/>
        </w:rPr>
        <w:t>бактериального сепсиса новорожденных</w:t>
      </w:r>
      <w:r w:rsidR="000D76F8" w:rsidRPr="000E10BB">
        <w:rPr>
          <w:b/>
          <w:sz w:val="28"/>
          <w:szCs w:val="28"/>
        </w:rPr>
        <w:t>:</w:t>
      </w:r>
    </w:p>
    <w:p w14:paraId="2B8F6CC8" w14:textId="714ED7C7" w:rsidR="005752A2" w:rsidRPr="00ED4348" w:rsidRDefault="005752A2" w:rsidP="005752A2">
      <w:pPr>
        <w:tabs>
          <w:tab w:val="left" w:pos="0"/>
        </w:tabs>
        <w:jc w:val="both"/>
        <w:rPr>
          <w:sz w:val="28"/>
          <w:szCs w:val="28"/>
        </w:rPr>
      </w:pPr>
      <w:r w:rsidRPr="005F0C10">
        <w:rPr>
          <w:sz w:val="28"/>
          <w:szCs w:val="28"/>
        </w:rPr>
        <w:t xml:space="preserve">● </w:t>
      </w:r>
      <w:r w:rsidRPr="00ED4348">
        <w:rPr>
          <w:b/>
          <w:sz w:val="28"/>
          <w:szCs w:val="28"/>
        </w:rPr>
        <w:t>Ранний неонатальный сепсис</w:t>
      </w:r>
      <w:r w:rsidR="000D7A7F" w:rsidRPr="00ED4348">
        <w:rPr>
          <w:sz w:val="28"/>
          <w:szCs w:val="28"/>
        </w:rPr>
        <w:t xml:space="preserve"> (РНС) ─ </w:t>
      </w:r>
      <w:r w:rsidR="00C57EB0" w:rsidRPr="00ED4348">
        <w:rPr>
          <w:sz w:val="28"/>
          <w:szCs w:val="28"/>
        </w:rPr>
        <w:t>инфицирование</w:t>
      </w:r>
      <w:r w:rsidR="00496DF2" w:rsidRPr="00ED4348">
        <w:rPr>
          <w:sz w:val="28"/>
          <w:szCs w:val="28"/>
        </w:rPr>
        <w:t xml:space="preserve"> микроорганизмами, приобретенными во время родов</w:t>
      </w:r>
      <w:r w:rsidR="0015512B" w:rsidRPr="00ED4348">
        <w:rPr>
          <w:sz w:val="28"/>
          <w:szCs w:val="28"/>
        </w:rPr>
        <w:t xml:space="preserve"> (вертикальная передача) с реализацией процесса в первые 72 часа после рождения. </w:t>
      </w:r>
    </w:p>
    <w:p w14:paraId="384CFFBC" w14:textId="78E68E60" w:rsidR="005752A2" w:rsidRPr="00ED4348" w:rsidRDefault="005752A2" w:rsidP="005752A2">
      <w:pPr>
        <w:tabs>
          <w:tab w:val="left" w:pos="0"/>
        </w:tabs>
        <w:jc w:val="both"/>
        <w:rPr>
          <w:sz w:val="28"/>
          <w:szCs w:val="28"/>
        </w:rPr>
      </w:pPr>
      <w:r w:rsidRPr="00ED4348">
        <w:rPr>
          <w:sz w:val="28"/>
          <w:szCs w:val="28"/>
        </w:rPr>
        <w:t xml:space="preserve">● </w:t>
      </w:r>
      <w:r w:rsidRPr="00ED4348">
        <w:rPr>
          <w:b/>
          <w:sz w:val="28"/>
          <w:szCs w:val="28"/>
        </w:rPr>
        <w:t>Поздний неонатальный сепсис</w:t>
      </w:r>
      <w:r w:rsidRPr="00ED4348">
        <w:rPr>
          <w:sz w:val="28"/>
          <w:szCs w:val="28"/>
        </w:rPr>
        <w:t xml:space="preserve"> (ПНС)</w:t>
      </w:r>
      <w:r w:rsidR="00025140" w:rsidRPr="00ED4348">
        <w:rPr>
          <w:sz w:val="28"/>
          <w:szCs w:val="28"/>
        </w:rPr>
        <w:t xml:space="preserve"> ─ инфицирование </w:t>
      </w:r>
      <w:r w:rsidRPr="00ED4348">
        <w:rPr>
          <w:sz w:val="28"/>
          <w:szCs w:val="28"/>
        </w:rPr>
        <w:t xml:space="preserve">микрофлорой </w:t>
      </w:r>
      <w:r w:rsidRPr="00ED4348">
        <w:rPr>
          <w:sz w:val="28"/>
          <w:szCs w:val="28"/>
        </w:rPr>
        <w:lastRenderedPageBreak/>
        <w:t>окружающей среды</w:t>
      </w:r>
      <w:r w:rsidR="00725984" w:rsidRPr="00ED4348">
        <w:rPr>
          <w:sz w:val="28"/>
          <w:szCs w:val="28"/>
        </w:rPr>
        <w:t xml:space="preserve"> (горизонтальная передача</w:t>
      </w:r>
      <w:r w:rsidRPr="00ED4348">
        <w:rPr>
          <w:sz w:val="28"/>
          <w:szCs w:val="28"/>
        </w:rPr>
        <w:t>) с реализацией процесса</w:t>
      </w:r>
      <w:r w:rsidR="005B5E10" w:rsidRPr="00ED4348">
        <w:rPr>
          <w:sz w:val="28"/>
          <w:szCs w:val="28"/>
        </w:rPr>
        <w:t xml:space="preserve"> позж</w:t>
      </w:r>
      <w:r w:rsidRPr="00ED4348">
        <w:rPr>
          <w:sz w:val="28"/>
          <w:szCs w:val="28"/>
        </w:rPr>
        <w:t xml:space="preserve">е </w:t>
      </w:r>
      <w:r w:rsidR="0015512B" w:rsidRPr="00ED4348">
        <w:rPr>
          <w:sz w:val="28"/>
          <w:szCs w:val="28"/>
        </w:rPr>
        <w:t>72 часов</w:t>
      </w:r>
      <w:r w:rsidRPr="00ED4348">
        <w:rPr>
          <w:sz w:val="28"/>
          <w:szCs w:val="28"/>
        </w:rPr>
        <w:t xml:space="preserve"> после рождения ‒ </w:t>
      </w:r>
      <w:r w:rsidR="007A6BB5" w:rsidRPr="00ED4348">
        <w:rPr>
          <w:sz w:val="28"/>
          <w:szCs w:val="28"/>
        </w:rPr>
        <w:t xml:space="preserve">внутрибольничная инфекция (ВБИ), </w:t>
      </w:r>
    </w:p>
    <w:p w14:paraId="14E0DA6E" w14:textId="77777777" w:rsidR="00900816" w:rsidRPr="00116875" w:rsidRDefault="00900816" w:rsidP="005752A2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14:paraId="405B309A" w14:textId="4B83BCC5" w:rsidR="00AA7FA9" w:rsidRPr="005F0C10" w:rsidRDefault="000D76F8" w:rsidP="005C1330">
      <w:pPr>
        <w:pStyle w:val="a4"/>
        <w:numPr>
          <w:ilvl w:val="0"/>
          <w:numId w:val="30"/>
        </w:numPr>
        <w:tabs>
          <w:tab w:val="left" w:pos="381"/>
        </w:tabs>
        <w:ind w:left="380"/>
        <w:jc w:val="both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>МЕТОДЫ,</w:t>
      </w:r>
      <w:r w:rsidRPr="005F0C10">
        <w:rPr>
          <w:b/>
          <w:spacing w:val="-2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ПОДХОДЫ</w:t>
      </w:r>
      <w:r w:rsidRPr="005F0C10">
        <w:rPr>
          <w:b/>
          <w:spacing w:val="-1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И</w:t>
      </w:r>
      <w:r w:rsidRPr="005F0C10">
        <w:rPr>
          <w:b/>
          <w:spacing w:val="-3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ПРОЦЕДУРЫ</w:t>
      </w:r>
      <w:r w:rsidRPr="005F0C10">
        <w:rPr>
          <w:b/>
          <w:spacing w:val="-3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ДИАГНОСТИКИ</w:t>
      </w:r>
      <w:r w:rsidRPr="005F0C10">
        <w:rPr>
          <w:b/>
          <w:spacing w:val="-2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И</w:t>
      </w:r>
      <w:r w:rsidRPr="005F0C10">
        <w:rPr>
          <w:b/>
          <w:spacing w:val="-3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ЛЕЧЕНИЯ</w:t>
      </w:r>
    </w:p>
    <w:p w14:paraId="22D5CB42" w14:textId="77777777" w:rsidR="00A8129B" w:rsidRPr="005F0C10" w:rsidRDefault="00A8129B" w:rsidP="00404583">
      <w:pPr>
        <w:pStyle w:val="1"/>
        <w:tabs>
          <w:tab w:val="left" w:pos="544"/>
        </w:tabs>
        <w:ind w:left="120"/>
      </w:pPr>
    </w:p>
    <w:p w14:paraId="24AA8219" w14:textId="05CCF4BE" w:rsidR="00404583" w:rsidRPr="005F0C10" w:rsidRDefault="00404583" w:rsidP="00404583">
      <w:pPr>
        <w:pStyle w:val="1"/>
        <w:tabs>
          <w:tab w:val="left" w:pos="544"/>
        </w:tabs>
        <w:ind w:left="120"/>
      </w:pPr>
      <w:r w:rsidRPr="005F0C10">
        <w:t>2.1 Основные диагностические мероприятия:</w:t>
      </w:r>
    </w:p>
    <w:p w14:paraId="3C4DB8FF" w14:textId="7FA98A5E" w:rsidR="00404583" w:rsidRPr="00ED4348" w:rsidRDefault="00397F6F" w:rsidP="00404583">
      <w:pPr>
        <w:pStyle w:val="1"/>
        <w:tabs>
          <w:tab w:val="left" w:pos="544"/>
        </w:tabs>
        <w:rPr>
          <w:b w:val="0"/>
        </w:rPr>
      </w:pPr>
      <w:r w:rsidRPr="00ED4348">
        <w:rPr>
          <w:b w:val="0"/>
        </w:rPr>
        <w:t>1. О</w:t>
      </w:r>
      <w:r w:rsidR="0015512B" w:rsidRPr="00ED4348">
        <w:rPr>
          <w:b w:val="0"/>
        </w:rPr>
        <w:t xml:space="preserve">ценить факторы риска </w:t>
      </w:r>
      <w:r w:rsidR="00FC4C7F" w:rsidRPr="00ED4348">
        <w:rPr>
          <w:b w:val="0"/>
        </w:rPr>
        <w:t xml:space="preserve">развития </w:t>
      </w:r>
      <w:r w:rsidR="00DC75FE" w:rsidRPr="00ED4348">
        <w:rPr>
          <w:b w:val="0"/>
        </w:rPr>
        <w:t>раннего и позднего сепсиса</w:t>
      </w:r>
      <w:r w:rsidR="00404583" w:rsidRPr="00ED4348">
        <w:rPr>
          <w:b w:val="0"/>
        </w:rPr>
        <w:t>.</w:t>
      </w:r>
    </w:p>
    <w:p w14:paraId="0CBEE628" w14:textId="2751FBE8" w:rsidR="00404583" w:rsidRPr="00ED4348" w:rsidRDefault="00404583" w:rsidP="00404583">
      <w:pPr>
        <w:pStyle w:val="1"/>
        <w:tabs>
          <w:tab w:val="left" w:pos="544"/>
        </w:tabs>
        <w:rPr>
          <w:b w:val="0"/>
        </w:rPr>
      </w:pPr>
      <w:r w:rsidRPr="00ED4348">
        <w:rPr>
          <w:b w:val="0"/>
        </w:rPr>
        <w:t xml:space="preserve">2. Оценить клинические симптомы </w:t>
      </w:r>
      <w:r w:rsidR="00DC75FE" w:rsidRPr="00ED4348">
        <w:rPr>
          <w:b w:val="0"/>
        </w:rPr>
        <w:t xml:space="preserve">раннего и позднего сепсиса </w:t>
      </w:r>
      <w:r w:rsidRPr="00ED4348">
        <w:rPr>
          <w:b w:val="0"/>
        </w:rPr>
        <w:t>(</w:t>
      </w:r>
      <w:proofErr w:type="spellStart"/>
      <w:r w:rsidRPr="00ED4348">
        <w:rPr>
          <w:b w:val="0"/>
        </w:rPr>
        <w:t>физикальное</w:t>
      </w:r>
      <w:proofErr w:type="spellEnd"/>
      <w:r w:rsidRPr="00ED4348">
        <w:rPr>
          <w:b w:val="0"/>
        </w:rPr>
        <w:t xml:space="preserve"> обследование).  </w:t>
      </w:r>
    </w:p>
    <w:p w14:paraId="017CC904" w14:textId="67043C56" w:rsidR="00404583" w:rsidRPr="00ED4348" w:rsidRDefault="00404583" w:rsidP="00404583">
      <w:pPr>
        <w:pStyle w:val="1"/>
        <w:tabs>
          <w:tab w:val="left" w:pos="544"/>
        </w:tabs>
      </w:pPr>
      <w:r w:rsidRPr="00ED4348">
        <w:rPr>
          <w:b w:val="0"/>
        </w:rPr>
        <w:t xml:space="preserve">3. Провести лабораторные и другие </w:t>
      </w:r>
      <w:r w:rsidR="00CD6FB5" w:rsidRPr="00ED4348">
        <w:rPr>
          <w:b w:val="0"/>
        </w:rPr>
        <w:t xml:space="preserve">дополнительные </w:t>
      </w:r>
      <w:r w:rsidRPr="00ED4348">
        <w:rPr>
          <w:b w:val="0"/>
        </w:rPr>
        <w:t>исследования</w:t>
      </w:r>
      <w:r w:rsidRPr="00ED4348">
        <w:t>.</w:t>
      </w:r>
    </w:p>
    <w:p w14:paraId="5418B82D" w14:textId="77777777" w:rsidR="0099758B" w:rsidRPr="00ED4348" w:rsidRDefault="0099758B" w:rsidP="00CD6FB5">
      <w:pPr>
        <w:pStyle w:val="1"/>
        <w:tabs>
          <w:tab w:val="left" w:pos="544"/>
        </w:tabs>
      </w:pPr>
    </w:p>
    <w:p w14:paraId="6746D2BE" w14:textId="1A0D0221" w:rsidR="00123E92" w:rsidRDefault="00CD6FB5" w:rsidP="00AD75C9">
      <w:pPr>
        <w:pStyle w:val="1"/>
        <w:tabs>
          <w:tab w:val="left" w:pos="544"/>
        </w:tabs>
      </w:pPr>
      <w:r w:rsidRPr="005F0C10">
        <w:t>2.1.1</w:t>
      </w:r>
      <w:r w:rsidR="00123E92" w:rsidRPr="005F0C10">
        <w:rPr>
          <w:b w:val="0"/>
        </w:rPr>
        <w:t xml:space="preserve"> </w:t>
      </w:r>
      <w:r w:rsidR="00123E92" w:rsidRPr="005F0C10">
        <w:t xml:space="preserve">Оценить факторы риска </w:t>
      </w:r>
      <w:r w:rsidR="00FC4C7F" w:rsidRPr="005F0C10">
        <w:t>развития</w:t>
      </w:r>
      <w:r w:rsidR="00F807AF">
        <w:t xml:space="preserve"> раннего</w:t>
      </w:r>
      <w:r w:rsidR="00123E92" w:rsidRPr="005F0C10">
        <w:t xml:space="preserve"> </w:t>
      </w:r>
      <w:r w:rsidR="00116875" w:rsidRPr="005F0C10">
        <w:t xml:space="preserve">неонатального </w:t>
      </w:r>
      <w:r w:rsidR="00123E92" w:rsidRPr="005F0C10">
        <w:t>сепсиса.</w:t>
      </w:r>
    </w:p>
    <w:p w14:paraId="029035AE" w14:textId="77777777" w:rsidR="00415BA0" w:rsidRPr="00AD75C9" w:rsidRDefault="00415BA0" w:rsidP="00AD75C9">
      <w:pPr>
        <w:pStyle w:val="1"/>
        <w:tabs>
          <w:tab w:val="left" w:pos="544"/>
        </w:tabs>
        <w:rPr>
          <w:b w:val="0"/>
        </w:rPr>
      </w:pPr>
    </w:p>
    <w:p w14:paraId="5F19498F" w14:textId="705E3A1C" w:rsidR="007A4D56" w:rsidRDefault="00FC4C7F" w:rsidP="00AD75C9">
      <w:pPr>
        <w:pStyle w:val="1"/>
        <w:tabs>
          <w:tab w:val="left" w:pos="544"/>
        </w:tabs>
      </w:pPr>
      <w:r w:rsidRPr="005F0C10">
        <w:t>Таблица 1</w:t>
      </w:r>
      <w:r w:rsidR="00693536" w:rsidRPr="005F0C10">
        <w:t>.</w:t>
      </w:r>
      <w:r w:rsidRPr="005F0C10">
        <w:t xml:space="preserve"> </w:t>
      </w:r>
      <w:r w:rsidR="00CD6FB5" w:rsidRPr="005F0C10">
        <w:t xml:space="preserve">Факторы риска </w:t>
      </w:r>
      <w:r w:rsidR="00A7268A" w:rsidRPr="005F0C10">
        <w:t>разв</w:t>
      </w:r>
      <w:r w:rsidR="00CD6FB5" w:rsidRPr="005F0C10">
        <w:t>и</w:t>
      </w:r>
      <w:r w:rsidR="00A7268A" w:rsidRPr="005F0C10">
        <w:t>т</w:t>
      </w:r>
      <w:r w:rsidR="00CD6FB5" w:rsidRPr="005F0C10">
        <w:t>и</w:t>
      </w:r>
      <w:r w:rsidR="00A7268A" w:rsidRPr="005F0C10">
        <w:t>я</w:t>
      </w:r>
      <w:r w:rsidR="00CD6FB5" w:rsidRPr="005F0C10">
        <w:t xml:space="preserve"> </w:t>
      </w:r>
      <w:r w:rsidR="009F4DD3" w:rsidRPr="005F0C10">
        <w:t xml:space="preserve">раннего </w:t>
      </w:r>
      <w:r w:rsidR="00CD6FB5" w:rsidRPr="005F0C10">
        <w:t>неонатального сепсиса</w:t>
      </w:r>
      <w:r w:rsidR="00F530EA" w:rsidRPr="005F0C10">
        <w:t>:</w:t>
      </w:r>
    </w:p>
    <w:p w14:paraId="57C8C55B" w14:textId="77777777" w:rsidR="00545FD2" w:rsidRPr="00AD75C9" w:rsidRDefault="00545FD2" w:rsidP="00AD75C9">
      <w:pPr>
        <w:pStyle w:val="1"/>
        <w:tabs>
          <w:tab w:val="left" w:pos="544"/>
        </w:tabs>
      </w:pPr>
    </w:p>
    <w:tbl>
      <w:tblPr>
        <w:tblStyle w:val="a5"/>
        <w:tblW w:w="0" w:type="auto"/>
        <w:tblInd w:w="121" w:type="dxa"/>
        <w:tblLook w:val="04A0" w:firstRow="1" w:lastRow="0" w:firstColumn="1" w:lastColumn="0" w:noHBand="0" w:noVBand="1"/>
      </w:tblPr>
      <w:tblGrid>
        <w:gridCol w:w="9969"/>
      </w:tblGrid>
      <w:tr w:rsidR="007A4D56" w:rsidRPr="005F0C10" w14:paraId="5B2184F5" w14:textId="77777777" w:rsidTr="007A4D56">
        <w:tc>
          <w:tcPr>
            <w:tcW w:w="9969" w:type="dxa"/>
          </w:tcPr>
          <w:p w14:paraId="6827D4F4" w14:textId="001CE91A" w:rsidR="007A4D56" w:rsidRPr="005F0C10" w:rsidRDefault="007A4D56" w:rsidP="00496F45">
            <w:pPr>
              <w:tabs>
                <w:tab w:val="left" w:pos="7716"/>
              </w:tabs>
              <w:spacing w:before="2"/>
              <w:ind w:left="121"/>
              <w:jc w:val="both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Настораживающий фактор риска из группы «</w:t>
            </w:r>
            <w:r w:rsidR="00B57A7F" w:rsidRPr="005F0C10">
              <w:rPr>
                <w:b/>
                <w:bCs/>
                <w:sz w:val="28"/>
                <w:szCs w:val="28"/>
              </w:rPr>
              <w:t>Красный флаг</w:t>
            </w:r>
            <w:r w:rsidR="00A46627">
              <w:rPr>
                <w:b/>
                <w:bCs/>
                <w:sz w:val="28"/>
                <w:szCs w:val="28"/>
              </w:rPr>
              <w:t>*</w:t>
            </w:r>
            <w:r w:rsidRPr="005F0C10">
              <w:rPr>
                <w:bCs/>
                <w:sz w:val="28"/>
                <w:szCs w:val="28"/>
              </w:rPr>
              <w:t>»</w:t>
            </w:r>
            <w:r w:rsidRPr="00545FD2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7A4D56" w:rsidRPr="005367BC" w14:paraId="20EE31A6" w14:textId="77777777" w:rsidTr="007A4D56">
        <w:tc>
          <w:tcPr>
            <w:tcW w:w="9969" w:type="dxa"/>
          </w:tcPr>
          <w:p w14:paraId="2FF68F8F" w14:textId="4FA4FDCA" w:rsidR="007A4D56" w:rsidRPr="00A01002" w:rsidRDefault="00BF03B3" w:rsidP="005C1330">
            <w:pPr>
              <w:pStyle w:val="a4"/>
              <w:numPr>
                <w:ilvl w:val="0"/>
                <w:numId w:val="17"/>
              </w:numPr>
              <w:tabs>
                <w:tab w:val="left" w:pos="7716"/>
              </w:tabs>
              <w:spacing w:before="2"/>
              <w:jc w:val="both"/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>П</w:t>
            </w:r>
            <w:r w:rsidR="00266F48" w:rsidRPr="00A01002">
              <w:rPr>
                <w:bCs/>
                <w:sz w:val="28"/>
                <w:szCs w:val="28"/>
              </w:rPr>
              <w:t xml:space="preserve">одтвержденная </w:t>
            </w:r>
            <w:proofErr w:type="spellStart"/>
            <w:r w:rsidR="00266F48" w:rsidRPr="00A01002">
              <w:rPr>
                <w:bCs/>
                <w:sz w:val="28"/>
                <w:szCs w:val="28"/>
              </w:rPr>
              <w:t>инфекци</w:t>
            </w:r>
            <w:proofErr w:type="spellEnd"/>
            <w:r w:rsidR="00266F48" w:rsidRPr="00A01002">
              <w:rPr>
                <w:bCs/>
                <w:sz w:val="28"/>
                <w:szCs w:val="28"/>
                <w:lang w:val="kk-KZ"/>
              </w:rPr>
              <w:t>я</w:t>
            </w:r>
            <w:r w:rsidR="00266F48" w:rsidRPr="00A01002">
              <w:rPr>
                <w:bCs/>
                <w:sz w:val="28"/>
                <w:szCs w:val="28"/>
              </w:rPr>
              <w:t xml:space="preserve"> у одного ребенка </w:t>
            </w:r>
            <w:r w:rsidRPr="00A01002">
              <w:rPr>
                <w:bCs/>
                <w:sz w:val="28"/>
                <w:szCs w:val="28"/>
              </w:rPr>
              <w:t xml:space="preserve">от многоплодной беременности </w:t>
            </w:r>
            <w:r w:rsidR="00693DB8" w:rsidRPr="00A01002">
              <w:rPr>
                <w:bCs/>
                <w:sz w:val="28"/>
                <w:szCs w:val="28"/>
              </w:rPr>
              <w:t>свидетел</w:t>
            </w:r>
            <w:r w:rsidR="00B57A7F" w:rsidRPr="00A01002">
              <w:rPr>
                <w:bCs/>
                <w:sz w:val="28"/>
                <w:szCs w:val="28"/>
              </w:rPr>
              <w:t>ь</w:t>
            </w:r>
            <w:r w:rsidR="00FC220F" w:rsidRPr="00A01002">
              <w:rPr>
                <w:bCs/>
                <w:sz w:val="28"/>
                <w:szCs w:val="28"/>
              </w:rPr>
              <w:t>ствует о большой вероятности ее</w:t>
            </w:r>
            <w:r w:rsidR="00693DB8" w:rsidRPr="00A01002">
              <w:rPr>
                <w:bCs/>
                <w:sz w:val="28"/>
                <w:szCs w:val="28"/>
              </w:rPr>
              <w:t xml:space="preserve"> реализации у другого младенца</w:t>
            </w:r>
            <w:r w:rsidR="007A4D56" w:rsidRPr="00A01002">
              <w:rPr>
                <w:bCs/>
                <w:sz w:val="28"/>
                <w:szCs w:val="28"/>
              </w:rPr>
              <w:t>.</w:t>
            </w:r>
          </w:p>
        </w:tc>
      </w:tr>
      <w:tr w:rsidR="007A4D56" w:rsidRPr="005F0C10" w14:paraId="536F60D0" w14:textId="77777777" w:rsidTr="007A4D56">
        <w:tc>
          <w:tcPr>
            <w:tcW w:w="9969" w:type="dxa"/>
          </w:tcPr>
          <w:p w14:paraId="6CF378D4" w14:textId="2555FEF5" w:rsidR="007A4D56" w:rsidRPr="00A01002" w:rsidRDefault="00545FD2" w:rsidP="00496F45">
            <w:pPr>
              <w:tabs>
                <w:tab w:val="left" w:pos="7716"/>
              </w:tabs>
              <w:spacing w:before="2"/>
              <w:ind w:left="121"/>
              <w:jc w:val="both"/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 xml:space="preserve"> </w:t>
            </w:r>
            <w:r w:rsidR="007A4D56" w:rsidRPr="00A01002">
              <w:rPr>
                <w:bCs/>
                <w:sz w:val="28"/>
                <w:szCs w:val="28"/>
              </w:rPr>
              <w:t>Другие факторы риска:</w:t>
            </w:r>
          </w:p>
        </w:tc>
      </w:tr>
      <w:tr w:rsidR="00E946B8" w:rsidRPr="005F0C10" w14:paraId="17808D06" w14:textId="77777777" w:rsidTr="007A4D56">
        <w:tc>
          <w:tcPr>
            <w:tcW w:w="9964" w:type="dxa"/>
          </w:tcPr>
          <w:p w14:paraId="376B011E" w14:textId="3151C500" w:rsidR="00E946B8" w:rsidRPr="00A01002" w:rsidRDefault="00A727A9" w:rsidP="00A727A9">
            <w:pPr>
              <w:pStyle w:val="a3"/>
              <w:spacing w:before="5"/>
            </w:pPr>
            <w:r w:rsidRPr="00A01002">
              <w:t xml:space="preserve">● </w:t>
            </w:r>
            <w:r w:rsidR="00E946B8" w:rsidRPr="00A01002">
              <w:t>И</w:t>
            </w:r>
            <w:r w:rsidR="00600D45" w:rsidRPr="00A01002">
              <w:t xml:space="preserve">нфекция, </w:t>
            </w:r>
            <w:r w:rsidR="00E946B8" w:rsidRPr="00A01002">
              <w:t>в</w:t>
            </w:r>
            <w:r w:rsidR="00600D45" w:rsidRPr="00A01002">
              <w:t>ы</w:t>
            </w:r>
            <w:r w:rsidR="00E946B8" w:rsidRPr="00A01002">
              <w:t>зв</w:t>
            </w:r>
            <w:r w:rsidR="00B00358" w:rsidRPr="00A01002">
              <w:t>ан</w:t>
            </w:r>
            <w:r w:rsidR="00E946B8" w:rsidRPr="00A01002">
              <w:t>ная стрептококко</w:t>
            </w:r>
            <w:r w:rsidR="00B00358" w:rsidRPr="00A01002">
              <w:t>м</w:t>
            </w:r>
            <w:r w:rsidR="00E946B8" w:rsidRPr="00A01002">
              <w:t xml:space="preserve"> группы </w:t>
            </w:r>
            <w:r w:rsidR="00266F48" w:rsidRPr="00A01002">
              <w:t>В у</w:t>
            </w:r>
            <w:r w:rsidR="00DE690F" w:rsidRPr="00A01002">
              <w:t xml:space="preserve"> </w:t>
            </w:r>
            <w:r w:rsidR="00E946B8" w:rsidRPr="00A01002">
              <w:t>предыдущего ребенка</w:t>
            </w:r>
            <w:r w:rsidR="00FC5EC5" w:rsidRPr="00A01002">
              <w:t>.</w:t>
            </w:r>
            <w:r w:rsidR="00E946B8" w:rsidRPr="00A01002">
              <w:t xml:space="preserve"> </w:t>
            </w:r>
          </w:p>
          <w:p w14:paraId="76785165" w14:textId="28FF65D2" w:rsidR="0032244D" w:rsidRPr="00A01002" w:rsidRDefault="00A727A9" w:rsidP="00A727A9">
            <w:pPr>
              <w:pStyle w:val="a3"/>
              <w:spacing w:before="5"/>
              <w:jc w:val="both"/>
            </w:pPr>
            <w:r w:rsidRPr="00A01002">
              <w:t xml:space="preserve">● </w:t>
            </w:r>
            <w:r w:rsidR="0032244D" w:rsidRPr="00A01002">
              <w:t xml:space="preserve">Колонизация родовых путей матери стрептококком группы В при настоящей беременности. </w:t>
            </w:r>
          </w:p>
          <w:p w14:paraId="20BCCB8C" w14:textId="68F1F471" w:rsidR="0032244D" w:rsidRPr="00A01002" w:rsidRDefault="00A727A9" w:rsidP="00A727A9">
            <w:pPr>
              <w:pStyle w:val="a3"/>
              <w:spacing w:before="5"/>
              <w:jc w:val="both"/>
            </w:pPr>
            <w:r w:rsidRPr="00A01002">
              <w:t xml:space="preserve">● </w:t>
            </w:r>
            <w:r w:rsidR="0032244D" w:rsidRPr="00A01002">
              <w:t>Бессимптомная бактериурия и инфекция урогенитальной системы у матери во время данной беременности.</w:t>
            </w:r>
          </w:p>
          <w:p w14:paraId="1F16A435" w14:textId="7CF03E9F" w:rsidR="00E946B8" w:rsidRPr="00A01002" w:rsidRDefault="00A727A9" w:rsidP="00A727A9">
            <w:pPr>
              <w:pStyle w:val="a3"/>
              <w:spacing w:before="5"/>
            </w:pPr>
            <w:r w:rsidRPr="00A01002">
              <w:t xml:space="preserve">● </w:t>
            </w:r>
            <w:r w:rsidR="003B4B9D" w:rsidRPr="00A01002">
              <w:t>Преждевременные спонтанные</w:t>
            </w:r>
            <w:r w:rsidR="00E946B8" w:rsidRPr="00A01002">
              <w:t xml:space="preserve"> роды.</w:t>
            </w:r>
          </w:p>
          <w:p w14:paraId="42A64398" w14:textId="0F1EAB81" w:rsidR="00E946B8" w:rsidRPr="00A01002" w:rsidRDefault="00A727A9" w:rsidP="00A727A9">
            <w:pPr>
              <w:pStyle w:val="a3"/>
              <w:spacing w:before="5"/>
            </w:pPr>
            <w:r w:rsidRPr="00A01002">
              <w:t xml:space="preserve">● </w:t>
            </w:r>
            <w:r w:rsidR="00E946B8" w:rsidRPr="00A01002">
              <w:t xml:space="preserve">Подтвержденный разрыв плодных оболочек </w:t>
            </w:r>
            <w:r w:rsidR="00171331" w:rsidRPr="00A01002">
              <w:t>с безводным периодом ≥</w:t>
            </w:r>
            <w:r w:rsidR="00E946B8" w:rsidRPr="00A01002">
              <w:t xml:space="preserve">18 часов до </w:t>
            </w:r>
            <w:r w:rsidR="006C397A" w:rsidRPr="00A01002">
              <w:t xml:space="preserve">начала </w:t>
            </w:r>
            <w:r w:rsidR="00E946B8" w:rsidRPr="00A01002">
              <w:t>преждевременных родов.</w:t>
            </w:r>
          </w:p>
          <w:p w14:paraId="7F7BFCDA" w14:textId="494D521B" w:rsidR="00E946B8" w:rsidRPr="00A01002" w:rsidRDefault="00ED2481" w:rsidP="00ED2481">
            <w:pPr>
              <w:pStyle w:val="a3"/>
              <w:spacing w:before="5"/>
            </w:pPr>
            <w:r w:rsidRPr="00A01002">
              <w:t xml:space="preserve">● </w:t>
            </w:r>
            <w:r w:rsidR="00E946B8" w:rsidRPr="00A01002">
              <w:t xml:space="preserve">Подтвержденный дородовой разрыв плодных оболочек при </w:t>
            </w:r>
            <w:r w:rsidR="00E946B8" w:rsidRPr="00A01002">
              <w:rPr>
                <w:lang w:val="kk-KZ"/>
              </w:rPr>
              <w:t xml:space="preserve">доношенном </w:t>
            </w:r>
            <w:r w:rsidR="00E946B8" w:rsidRPr="00A01002">
              <w:t xml:space="preserve">сроке </w:t>
            </w:r>
            <w:r w:rsidR="003B4B9D" w:rsidRPr="00A01002">
              <w:t xml:space="preserve">беременности </w:t>
            </w:r>
            <w:r w:rsidR="007025FB" w:rsidRPr="00A01002">
              <w:t xml:space="preserve">с безводным периодом </w:t>
            </w:r>
            <w:r w:rsidR="00E946B8" w:rsidRPr="00A01002">
              <w:t xml:space="preserve">более </w:t>
            </w:r>
            <w:r w:rsidR="00AD16F6" w:rsidRPr="00A01002">
              <w:t>≥</w:t>
            </w:r>
            <w:r w:rsidR="00E946B8" w:rsidRPr="00A01002">
              <w:t>24 часов до начала родов.</w:t>
            </w:r>
          </w:p>
          <w:p w14:paraId="4915C183" w14:textId="77777777" w:rsidR="00ED2481" w:rsidRPr="00A01002" w:rsidRDefault="00ED2481" w:rsidP="00ED2481">
            <w:pPr>
              <w:pStyle w:val="a3"/>
              <w:spacing w:before="5"/>
            </w:pPr>
            <w:r w:rsidRPr="00A01002">
              <w:t xml:space="preserve">● </w:t>
            </w:r>
            <w:r w:rsidR="00120719" w:rsidRPr="00A01002">
              <w:t>Повышение температуры тела у матери новорожденного ≥38</w:t>
            </w:r>
            <w:r w:rsidR="00120719" w:rsidRPr="00A01002">
              <w:rPr>
                <w:vertAlign w:val="superscript"/>
              </w:rPr>
              <w:t>0</w:t>
            </w:r>
            <w:r w:rsidR="00120719" w:rsidRPr="00A01002">
              <w:t>С во время родов</w:t>
            </w:r>
            <w:r w:rsidR="0041154A" w:rsidRPr="00A01002">
              <w:t xml:space="preserve"> и в раннем послеродовом периоде</w:t>
            </w:r>
            <w:r w:rsidR="00D41C3B" w:rsidRPr="00A01002">
              <w:t>.</w:t>
            </w:r>
            <w:r w:rsidR="0041154A" w:rsidRPr="00A01002">
              <w:t xml:space="preserve"> </w:t>
            </w:r>
          </w:p>
          <w:p w14:paraId="59291111" w14:textId="36B81CEA" w:rsidR="00CE789E" w:rsidRPr="00A01002" w:rsidRDefault="00ED2481" w:rsidP="00ED2481">
            <w:pPr>
              <w:pStyle w:val="a3"/>
              <w:spacing w:before="5"/>
            </w:pPr>
            <w:r w:rsidRPr="00A01002">
              <w:t xml:space="preserve">● </w:t>
            </w:r>
            <w:r w:rsidR="00D41C3B" w:rsidRPr="00A01002">
              <w:t>П</w:t>
            </w:r>
            <w:r w:rsidR="00553D10" w:rsidRPr="00A01002">
              <w:t>одозрение/подтверждение наличия</w:t>
            </w:r>
            <w:r w:rsidR="00D41C3B" w:rsidRPr="00A01002">
              <w:t xml:space="preserve"> у матери</w:t>
            </w:r>
            <w:r w:rsidR="00A70375" w:rsidRPr="00A01002">
              <w:t xml:space="preserve"> хориоамниони</w:t>
            </w:r>
            <w:r w:rsidR="0041154A" w:rsidRPr="00A01002">
              <w:t>та</w:t>
            </w:r>
            <w:r w:rsidR="00A20F7F" w:rsidRPr="00A01002">
              <w:t>, эндометрита</w:t>
            </w:r>
            <w:r w:rsidR="00A70375" w:rsidRPr="00A01002">
              <w:t>.</w:t>
            </w:r>
          </w:p>
        </w:tc>
      </w:tr>
    </w:tbl>
    <w:p w14:paraId="208C5D3F" w14:textId="7533BFC8" w:rsidR="009E313B" w:rsidRPr="00A01002" w:rsidRDefault="009F4DD3" w:rsidP="009E313B">
      <w:pPr>
        <w:spacing w:before="2"/>
        <w:ind w:left="121"/>
        <w:jc w:val="both"/>
        <w:rPr>
          <w:bCs/>
          <w:sz w:val="28"/>
          <w:szCs w:val="28"/>
        </w:rPr>
      </w:pPr>
      <w:r w:rsidRPr="00A01002">
        <w:rPr>
          <w:bCs/>
          <w:sz w:val="28"/>
          <w:szCs w:val="28"/>
        </w:rPr>
        <w:t>Примечание</w:t>
      </w:r>
      <w:r w:rsidRPr="00A01002">
        <w:rPr>
          <w:b/>
          <w:bCs/>
          <w:sz w:val="28"/>
          <w:szCs w:val="28"/>
        </w:rPr>
        <w:t>:</w:t>
      </w:r>
      <w:r w:rsidR="008D0900" w:rsidRPr="00A01002">
        <w:rPr>
          <w:sz w:val="28"/>
          <w:szCs w:val="28"/>
        </w:rPr>
        <w:t xml:space="preserve"> *</w:t>
      </w:r>
      <w:r w:rsidR="009E313B" w:rsidRPr="00A01002">
        <w:rPr>
          <w:bCs/>
          <w:sz w:val="28"/>
          <w:szCs w:val="28"/>
        </w:rPr>
        <w:t>Наличие фактора, выделенного как «красный флаг» свидетельствует о высоком риске реализации раннего неонатального сепсиса.</w:t>
      </w:r>
    </w:p>
    <w:p w14:paraId="5C68413E" w14:textId="27DA3C77" w:rsidR="00792B0E" w:rsidRPr="002260F9" w:rsidRDefault="004743D8" w:rsidP="004743D8">
      <w:pPr>
        <w:tabs>
          <w:tab w:val="left" w:pos="7716"/>
        </w:tabs>
        <w:spacing w:before="2"/>
        <w:ind w:left="121"/>
        <w:jc w:val="both"/>
        <w:rPr>
          <w:bCs/>
          <w:color w:val="FF0000"/>
          <w:sz w:val="28"/>
          <w:szCs w:val="28"/>
        </w:rPr>
      </w:pPr>
      <w:r w:rsidRPr="002260F9">
        <w:rPr>
          <w:bCs/>
          <w:color w:val="FF0000"/>
          <w:sz w:val="28"/>
          <w:szCs w:val="28"/>
        </w:rPr>
        <w:tab/>
      </w:r>
    </w:p>
    <w:p w14:paraId="2A2285F4" w14:textId="51CADA88" w:rsidR="00915ADB" w:rsidRPr="00E944D5" w:rsidRDefault="00FC4C7F" w:rsidP="00CD6FB5">
      <w:pPr>
        <w:pStyle w:val="1"/>
        <w:spacing w:before="10"/>
        <w:ind w:left="142"/>
        <w:jc w:val="both"/>
      </w:pPr>
      <w:r w:rsidRPr="005F0C10">
        <w:t>Таблица 2</w:t>
      </w:r>
      <w:r w:rsidR="00693536" w:rsidRPr="005F0C10">
        <w:t>.</w:t>
      </w:r>
      <w:r w:rsidR="00915ADB" w:rsidRPr="005F0C10">
        <w:t xml:space="preserve"> </w:t>
      </w:r>
      <w:r w:rsidR="00915ADB" w:rsidRPr="00A90960">
        <w:rPr>
          <w:bCs w:val="0"/>
        </w:rPr>
        <w:t>Факторы риска</w:t>
      </w:r>
      <w:r w:rsidR="00915ADB" w:rsidRPr="00A90960">
        <w:rPr>
          <w:color w:val="FF0000"/>
        </w:rPr>
        <w:t xml:space="preserve"> </w:t>
      </w:r>
      <w:r w:rsidR="00915ADB" w:rsidRPr="00A90960">
        <w:t>развития</w:t>
      </w:r>
      <w:r w:rsidR="00915ADB" w:rsidRPr="00A90960">
        <w:rPr>
          <w:color w:val="FF0000"/>
        </w:rPr>
        <w:t xml:space="preserve"> </w:t>
      </w:r>
      <w:r w:rsidR="00915ADB" w:rsidRPr="00A90960">
        <w:t>позднего неонатального сепсиса</w:t>
      </w:r>
      <w:r w:rsidR="005514C7">
        <w:t>:</w:t>
      </w:r>
    </w:p>
    <w:p w14:paraId="0979A920" w14:textId="77777777" w:rsidR="00915ADB" w:rsidRPr="005F0C10" w:rsidRDefault="00915ADB" w:rsidP="00915ADB">
      <w:pPr>
        <w:pStyle w:val="1"/>
        <w:spacing w:before="10"/>
        <w:ind w:left="0"/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9953"/>
      </w:tblGrid>
      <w:tr w:rsidR="00915ADB" w:rsidRPr="005F0C10" w14:paraId="41A9724B" w14:textId="77777777" w:rsidTr="000A469F">
        <w:tc>
          <w:tcPr>
            <w:tcW w:w="9953" w:type="dxa"/>
          </w:tcPr>
          <w:p w14:paraId="1B59EF0B" w14:textId="750B1AAC" w:rsidR="00915ADB" w:rsidRPr="00A01002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Н</w:t>
            </w:r>
            <w:r w:rsidR="00915ADB" w:rsidRPr="005F0C10">
              <w:rPr>
                <w:bCs/>
                <w:sz w:val="28"/>
                <w:szCs w:val="28"/>
              </w:rPr>
              <w:t xml:space="preserve">едоношенность, </w:t>
            </w:r>
            <w:r w:rsidR="00915ADB" w:rsidRPr="00A01002">
              <w:rPr>
                <w:bCs/>
                <w:sz w:val="28"/>
                <w:szCs w:val="28"/>
              </w:rPr>
              <w:t>маловесный к сроку гестации</w:t>
            </w:r>
            <w:r w:rsidRPr="00A01002">
              <w:rPr>
                <w:bCs/>
                <w:sz w:val="28"/>
                <w:szCs w:val="28"/>
              </w:rPr>
              <w:t>.</w:t>
            </w:r>
            <w:r w:rsidR="00915ADB" w:rsidRPr="00A01002">
              <w:rPr>
                <w:bCs/>
                <w:sz w:val="28"/>
                <w:szCs w:val="28"/>
              </w:rPr>
              <w:t xml:space="preserve"> </w:t>
            </w:r>
          </w:p>
          <w:p w14:paraId="6434383C" w14:textId="39DB798E" w:rsidR="00915ADB" w:rsidRPr="00A01002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>И</w:t>
            </w:r>
            <w:r w:rsidR="00915ADB" w:rsidRPr="00A01002">
              <w:rPr>
                <w:bCs/>
                <w:sz w:val="28"/>
                <w:szCs w:val="28"/>
              </w:rPr>
              <w:t>скусственная вентиляция легких</w:t>
            </w:r>
            <w:r w:rsidR="00042CAA" w:rsidRPr="00A01002">
              <w:rPr>
                <w:bCs/>
                <w:sz w:val="28"/>
                <w:szCs w:val="28"/>
              </w:rPr>
              <w:t>.</w:t>
            </w:r>
          </w:p>
          <w:p w14:paraId="3416BDB7" w14:textId="33D308DD" w:rsidR="00915ADB" w:rsidRPr="00A01002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>Х</w:t>
            </w:r>
            <w:r w:rsidR="00915ADB" w:rsidRPr="00A01002">
              <w:rPr>
                <w:bCs/>
                <w:sz w:val="28"/>
                <w:szCs w:val="28"/>
              </w:rPr>
              <w:t>ирургические вмешательства</w:t>
            </w:r>
            <w:r w:rsidR="00042CAA" w:rsidRPr="00A01002">
              <w:rPr>
                <w:bCs/>
                <w:sz w:val="28"/>
                <w:szCs w:val="28"/>
              </w:rPr>
              <w:t>.</w:t>
            </w:r>
            <w:r w:rsidR="00915ADB" w:rsidRPr="00A01002">
              <w:rPr>
                <w:bCs/>
                <w:sz w:val="28"/>
                <w:szCs w:val="28"/>
              </w:rPr>
              <w:t xml:space="preserve"> </w:t>
            </w:r>
          </w:p>
          <w:p w14:paraId="6778D1CC" w14:textId="0AD55BD4" w:rsidR="00915ADB" w:rsidRPr="00A01002" w:rsidRDefault="00B700EF" w:rsidP="00B71B55">
            <w:pPr>
              <w:pStyle w:val="a4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>В</w:t>
            </w:r>
            <w:r w:rsidR="00915ADB" w:rsidRPr="00A01002">
              <w:rPr>
                <w:bCs/>
                <w:sz w:val="28"/>
                <w:szCs w:val="28"/>
              </w:rPr>
              <w:t>скармливание искусственными смесями</w:t>
            </w:r>
            <w:r w:rsidR="007317F0" w:rsidRPr="00A01002">
              <w:rPr>
                <w:bCs/>
                <w:sz w:val="28"/>
                <w:szCs w:val="28"/>
              </w:rPr>
              <w:t>.</w:t>
            </w:r>
          </w:p>
          <w:p w14:paraId="2115616B" w14:textId="36307A74" w:rsidR="00915ADB" w:rsidRPr="00A01002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>Д</w:t>
            </w:r>
            <w:r w:rsidR="00915ADB" w:rsidRPr="00A01002">
              <w:rPr>
                <w:bCs/>
                <w:sz w:val="28"/>
                <w:szCs w:val="28"/>
              </w:rPr>
              <w:t>лительное необоснованное парентеральное питание</w:t>
            </w:r>
            <w:r w:rsidR="007317F0" w:rsidRPr="00A01002">
              <w:rPr>
                <w:bCs/>
                <w:sz w:val="28"/>
                <w:szCs w:val="28"/>
              </w:rPr>
              <w:t>.</w:t>
            </w:r>
          </w:p>
          <w:p w14:paraId="4C470556" w14:textId="7CD694F2" w:rsidR="00915ADB" w:rsidRPr="00A01002" w:rsidRDefault="00B700EF" w:rsidP="00B71B55">
            <w:pPr>
              <w:pStyle w:val="a4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>Д</w:t>
            </w:r>
            <w:r w:rsidR="00915ADB" w:rsidRPr="00A01002">
              <w:rPr>
                <w:bCs/>
                <w:sz w:val="28"/>
                <w:szCs w:val="28"/>
              </w:rPr>
              <w:t>лительное использование внутрисосудистых катетеров</w:t>
            </w:r>
            <w:r w:rsidR="007317F0" w:rsidRPr="00A01002">
              <w:rPr>
                <w:bCs/>
                <w:sz w:val="28"/>
                <w:szCs w:val="28"/>
              </w:rPr>
              <w:t>.</w:t>
            </w:r>
          </w:p>
          <w:p w14:paraId="5BA4884F" w14:textId="4F1CFBD4" w:rsidR="00915ADB" w:rsidRPr="00A01002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A01002">
              <w:rPr>
                <w:bCs/>
                <w:sz w:val="28"/>
                <w:szCs w:val="28"/>
              </w:rPr>
              <w:t>Н</w:t>
            </w:r>
            <w:r w:rsidR="00915ADB" w:rsidRPr="00A01002">
              <w:rPr>
                <w:bCs/>
                <w:sz w:val="28"/>
                <w:szCs w:val="28"/>
              </w:rPr>
              <w:t>есоблюдение правил гигиены рук</w:t>
            </w:r>
            <w:r w:rsidR="007317F0" w:rsidRPr="00A01002">
              <w:rPr>
                <w:bCs/>
                <w:sz w:val="28"/>
                <w:szCs w:val="28"/>
              </w:rPr>
              <w:t>.</w:t>
            </w:r>
          </w:p>
          <w:p w14:paraId="520E3742" w14:textId="25F5CDDB" w:rsidR="00915ADB" w:rsidRPr="005F0C10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lastRenderedPageBreak/>
              <w:t>Ч</w:t>
            </w:r>
            <w:r w:rsidR="004E225F" w:rsidRPr="005F0C10">
              <w:rPr>
                <w:bCs/>
                <w:sz w:val="28"/>
                <w:szCs w:val="28"/>
              </w:rPr>
              <w:t xml:space="preserve">астые </w:t>
            </w:r>
            <w:r w:rsidR="00915ADB" w:rsidRPr="005F0C10">
              <w:rPr>
                <w:bCs/>
                <w:sz w:val="28"/>
                <w:szCs w:val="28"/>
              </w:rPr>
              <w:t>инвазивные процедуры</w:t>
            </w:r>
            <w:r w:rsidR="007317F0">
              <w:rPr>
                <w:bCs/>
                <w:sz w:val="28"/>
                <w:szCs w:val="28"/>
              </w:rPr>
              <w:t>.</w:t>
            </w:r>
          </w:p>
          <w:p w14:paraId="066AC2C9" w14:textId="61E71C3B" w:rsidR="00915ADB" w:rsidRPr="005F0C10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О</w:t>
            </w:r>
            <w:r w:rsidR="00915ADB" w:rsidRPr="005F0C10">
              <w:rPr>
                <w:bCs/>
                <w:sz w:val="28"/>
                <w:szCs w:val="28"/>
              </w:rPr>
              <w:t>тсутствие контакта с матерью</w:t>
            </w:r>
            <w:r w:rsidR="007317F0">
              <w:rPr>
                <w:bCs/>
                <w:sz w:val="28"/>
                <w:szCs w:val="28"/>
              </w:rPr>
              <w:t>.</w:t>
            </w:r>
            <w:r w:rsidR="00915ADB" w:rsidRPr="005F0C10">
              <w:rPr>
                <w:bCs/>
                <w:sz w:val="28"/>
                <w:szCs w:val="28"/>
              </w:rPr>
              <w:t xml:space="preserve"> </w:t>
            </w:r>
          </w:p>
          <w:p w14:paraId="48BF4A66" w14:textId="0C3BEE81" w:rsidR="00915ADB" w:rsidRPr="005F0C10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Н</w:t>
            </w:r>
            <w:r w:rsidR="00915ADB" w:rsidRPr="005F0C10">
              <w:rPr>
                <w:bCs/>
                <w:sz w:val="28"/>
                <w:szCs w:val="28"/>
              </w:rPr>
              <w:t>еадекватная антибактериальная терапия</w:t>
            </w:r>
            <w:r w:rsidR="00750DD0" w:rsidRPr="005F0C10">
              <w:rPr>
                <w:bCs/>
                <w:sz w:val="28"/>
                <w:szCs w:val="28"/>
              </w:rPr>
              <w:t>.</w:t>
            </w:r>
            <w:r w:rsidR="00915ADB" w:rsidRPr="005F0C10">
              <w:rPr>
                <w:bCs/>
                <w:sz w:val="28"/>
                <w:szCs w:val="28"/>
              </w:rPr>
              <w:t xml:space="preserve"> </w:t>
            </w:r>
          </w:p>
          <w:p w14:paraId="6D95F96D" w14:textId="7A32DCD2" w:rsidR="00915ADB" w:rsidRPr="005F0C10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Н</w:t>
            </w:r>
            <w:r w:rsidR="00915ADB" w:rsidRPr="005F0C10">
              <w:rPr>
                <w:bCs/>
                <w:sz w:val="28"/>
                <w:szCs w:val="28"/>
              </w:rPr>
              <w:t>е централизованное приготовление препаратов парентерального питания</w:t>
            </w:r>
            <w:r w:rsidR="007317F0">
              <w:rPr>
                <w:bCs/>
                <w:sz w:val="28"/>
                <w:szCs w:val="28"/>
              </w:rPr>
              <w:t>.</w:t>
            </w:r>
          </w:p>
          <w:p w14:paraId="2D8ECAA7" w14:textId="0C4E58E2" w:rsidR="00915ADB" w:rsidRPr="005F0C10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Д</w:t>
            </w:r>
            <w:r w:rsidR="00915ADB" w:rsidRPr="005F0C10">
              <w:rPr>
                <w:bCs/>
                <w:sz w:val="28"/>
                <w:szCs w:val="28"/>
              </w:rPr>
              <w:t>ефицит изделий медицинского назначения одноразового использования или перебой их поставки</w:t>
            </w:r>
            <w:r w:rsidR="007317F0">
              <w:rPr>
                <w:bCs/>
                <w:sz w:val="28"/>
                <w:szCs w:val="28"/>
              </w:rPr>
              <w:t>.</w:t>
            </w:r>
            <w:r w:rsidR="00915ADB" w:rsidRPr="005F0C10">
              <w:rPr>
                <w:bCs/>
                <w:sz w:val="28"/>
                <w:szCs w:val="28"/>
              </w:rPr>
              <w:t xml:space="preserve"> </w:t>
            </w:r>
          </w:p>
          <w:p w14:paraId="5A012C7A" w14:textId="34B47B7E" w:rsidR="00915ADB" w:rsidRPr="005F0C10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Л</w:t>
            </w:r>
            <w:r w:rsidR="00915ADB" w:rsidRPr="005F0C10">
              <w:rPr>
                <w:bCs/>
                <w:sz w:val="28"/>
                <w:szCs w:val="28"/>
              </w:rPr>
              <w:t>иберальное использование инвазивных процедур</w:t>
            </w:r>
            <w:r w:rsidR="007317F0">
              <w:rPr>
                <w:bCs/>
                <w:sz w:val="28"/>
                <w:szCs w:val="28"/>
              </w:rPr>
              <w:t>.</w:t>
            </w:r>
          </w:p>
          <w:p w14:paraId="7A142CEB" w14:textId="0AF25CC1" w:rsidR="00915ADB" w:rsidRPr="005F0C10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Н</w:t>
            </w:r>
            <w:r w:rsidR="00915ADB" w:rsidRPr="005F0C10">
              <w:rPr>
                <w:bCs/>
                <w:sz w:val="28"/>
                <w:szCs w:val="28"/>
              </w:rPr>
              <w:t>ерациональная антибактериальная терапия</w:t>
            </w:r>
            <w:r w:rsidR="007317F0">
              <w:rPr>
                <w:bCs/>
                <w:sz w:val="28"/>
                <w:szCs w:val="28"/>
              </w:rPr>
              <w:t>.</w:t>
            </w:r>
          </w:p>
          <w:p w14:paraId="33AAFC9A" w14:textId="60B70512" w:rsidR="00915ADB" w:rsidRPr="00601213" w:rsidRDefault="00B700EF" w:rsidP="00B71B55">
            <w:pPr>
              <w:pStyle w:val="a4"/>
              <w:numPr>
                <w:ilvl w:val="0"/>
                <w:numId w:val="5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Н</w:t>
            </w:r>
            <w:r w:rsidR="00915ADB" w:rsidRPr="005F0C10">
              <w:rPr>
                <w:bCs/>
                <w:sz w:val="28"/>
                <w:szCs w:val="28"/>
              </w:rPr>
              <w:t>еоптимальное соотношение медсестра/пациент</w:t>
            </w:r>
            <w:r w:rsidR="007317F0">
              <w:rPr>
                <w:bCs/>
                <w:sz w:val="28"/>
                <w:szCs w:val="28"/>
              </w:rPr>
              <w:t>.</w:t>
            </w:r>
            <w:r w:rsidR="00915ADB" w:rsidRPr="005F0C1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1C9272A0" w14:textId="77777777" w:rsidR="00915ADB" w:rsidRPr="005F0C10" w:rsidRDefault="00915ADB" w:rsidP="00915ADB">
      <w:pPr>
        <w:pStyle w:val="1"/>
        <w:spacing w:before="10"/>
        <w:ind w:left="0"/>
      </w:pPr>
    </w:p>
    <w:p w14:paraId="28B62B91" w14:textId="5F4DD5F2" w:rsidR="00CD6FB5" w:rsidRPr="005F0C10" w:rsidRDefault="00E34352" w:rsidP="00CD6FB5">
      <w:pPr>
        <w:spacing w:before="2"/>
        <w:jc w:val="both"/>
        <w:rPr>
          <w:b/>
          <w:bCs/>
          <w:sz w:val="28"/>
          <w:szCs w:val="28"/>
        </w:rPr>
      </w:pPr>
      <w:r w:rsidRPr="005F0C10">
        <w:rPr>
          <w:b/>
          <w:bCs/>
          <w:sz w:val="28"/>
          <w:szCs w:val="28"/>
        </w:rPr>
        <w:t xml:space="preserve">2.1.2 </w:t>
      </w:r>
      <w:r w:rsidR="00CD6FB5" w:rsidRPr="005F0C10">
        <w:rPr>
          <w:b/>
          <w:bCs/>
          <w:sz w:val="28"/>
          <w:szCs w:val="28"/>
        </w:rPr>
        <w:t>Физикальное обследование:</w:t>
      </w:r>
    </w:p>
    <w:p w14:paraId="6FB23263" w14:textId="0A8B2201" w:rsidR="00CD6FB5" w:rsidRPr="005F0C10" w:rsidRDefault="00CA1A7E" w:rsidP="00CD6FB5">
      <w:pPr>
        <w:spacing w:before="2"/>
        <w:jc w:val="both"/>
        <w:rPr>
          <w:bCs/>
          <w:sz w:val="28"/>
          <w:szCs w:val="28"/>
        </w:rPr>
      </w:pPr>
      <w:r w:rsidRPr="00054547">
        <w:rPr>
          <w:bCs/>
          <w:sz w:val="28"/>
          <w:szCs w:val="28"/>
        </w:rPr>
        <w:t>Клинические симптомы неонатального сепсиса часто неспецифичны</w:t>
      </w:r>
      <w:r w:rsidR="00D22650" w:rsidRPr="00054547">
        <w:rPr>
          <w:bCs/>
          <w:sz w:val="28"/>
          <w:szCs w:val="28"/>
        </w:rPr>
        <w:t xml:space="preserve"> и </w:t>
      </w:r>
      <w:r w:rsidR="00DE42F8" w:rsidRPr="00054547">
        <w:rPr>
          <w:bCs/>
          <w:sz w:val="28"/>
          <w:szCs w:val="28"/>
        </w:rPr>
        <w:t>поэтому</w:t>
      </w:r>
      <w:r w:rsidR="00750D03" w:rsidRPr="00054547">
        <w:rPr>
          <w:bCs/>
          <w:sz w:val="28"/>
          <w:szCs w:val="28"/>
        </w:rPr>
        <w:t xml:space="preserve"> о</w:t>
      </w:r>
      <w:r w:rsidR="00DE42F8" w:rsidRPr="00054547">
        <w:rPr>
          <w:bCs/>
          <w:sz w:val="28"/>
          <w:szCs w:val="28"/>
        </w:rPr>
        <w:t xml:space="preserve"> </w:t>
      </w:r>
      <w:r w:rsidR="00750D03" w:rsidRPr="00054547">
        <w:rPr>
          <w:bCs/>
          <w:sz w:val="28"/>
          <w:szCs w:val="28"/>
        </w:rPr>
        <w:t>развитии</w:t>
      </w:r>
      <w:r w:rsidR="00DE42F8" w:rsidRPr="00054547">
        <w:rPr>
          <w:bCs/>
          <w:sz w:val="28"/>
          <w:szCs w:val="28"/>
        </w:rPr>
        <w:t xml:space="preserve"> у новорожденного тяжелой бактериальной инфекции </w:t>
      </w:r>
      <w:r w:rsidR="008C3454" w:rsidRPr="00054547">
        <w:rPr>
          <w:bCs/>
          <w:sz w:val="28"/>
          <w:szCs w:val="28"/>
        </w:rPr>
        <w:t>можно подозревать при по</w:t>
      </w:r>
      <w:r w:rsidR="00D22650" w:rsidRPr="00054547">
        <w:rPr>
          <w:bCs/>
          <w:sz w:val="28"/>
          <w:szCs w:val="28"/>
        </w:rPr>
        <w:t>явлении</w:t>
      </w:r>
      <w:r w:rsidR="00E83E7D" w:rsidRPr="00054547">
        <w:rPr>
          <w:bCs/>
          <w:sz w:val="28"/>
          <w:szCs w:val="28"/>
        </w:rPr>
        <w:t xml:space="preserve"> следующих симптомов</w:t>
      </w:r>
      <w:r w:rsidR="00D22650" w:rsidRPr="00054547">
        <w:rPr>
          <w:bCs/>
          <w:sz w:val="28"/>
          <w:szCs w:val="28"/>
        </w:rPr>
        <w:t xml:space="preserve"> </w:t>
      </w:r>
      <w:r w:rsidR="00E83E7D" w:rsidRPr="005F0C10">
        <w:rPr>
          <w:bCs/>
          <w:sz w:val="28"/>
          <w:szCs w:val="28"/>
        </w:rPr>
        <w:t>(</w:t>
      </w:r>
      <w:r w:rsidR="00CD6FB5" w:rsidRPr="005F0C10">
        <w:rPr>
          <w:b/>
          <w:bCs/>
          <w:sz w:val="28"/>
          <w:szCs w:val="28"/>
        </w:rPr>
        <w:t>правило трех «П»</w:t>
      </w:r>
      <w:r w:rsidR="00E83E7D" w:rsidRPr="005F0C10">
        <w:rPr>
          <w:b/>
          <w:bCs/>
          <w:sz w:val="28"/>
          <w:szCs w:val="28"/>
        </w:rPr>
        <w:t>)</w:t>
      </w:r>
      <w:r w:rsidR="00CD6FB5" w:rsidRPr="005F0C10">
        <w:rPr>
          <w:b/>
          <w:bCs/>
          <w:sz w:val="28"/>
          <w:szCs w:val="28"/>
        </w:rPr>
        <w:t>:</w:t>
      </w:r>
    </w:p>
    <w:p w14:paraId="22440291" w14:textId="77777777" w:rsidR="00CD6FB5" w:rsidRPr="005F0C10" w:rsidRDefault="00CD6FB5" w:rsidP="005C1330">
      <w:pPr>
        <w:pStyle w:val="a4"/>
        <w:numPr>
          <w:ilvl w:val="0"/>
          <w:numId w:val="18"/>
        </w:numPr>
        <w:spacing w:before="2"/>
        <w:jc w:val="both"/>
        <w:rPr>
          <w:bCs/>
          <w:sz w:val="28"/>
          <w:szCs w:val="28"/>
        </w:rPr>
      </w:pPr>
      <w:r w:rsidRPr="005F0C10">
        <w:rPr>
          <w:bCs/>
          <w:sz w:val="28"/>
          <w:szCs w:val="28"/>
        </w:rPr>
        <w:t>«плохо дышит»;</w:t>
      </w:r>
    </w:p>
    <w:p w14:paraId="26233F3B" w14:textId="77777777" w:rsidR="00CD6FB5" w:rsidRPr="005F0C10" w:rsidRDefault="00CD6FB5" w:rsidP="005C1330">
      <w:pPr>
        <w:pStyle w:val="a4"/>
        <w:numPr>
          <w:ilvl w:val="0"/>
          <w:numId w:val="18"/>
        </w:numPr>
        <w:spacing w:before="2"/>
        <w:jc w:val="both"/>
        <w:rPr>
          <w:bCs/>
          <w:sz w:val="28"/>
          <w:szCs w:val="28"/>
        </w:rPr>
      </w:pPr>
      <w:r w:rsidRPr="005F0C10">
        <w:rPr>
          <w:bCs/>
          <w:sz w:val="28"/>
          <w:szCs w:val="28"/>
        </w:rPr>
        <w:t>«плохо ест»;</w:t>
      </w:r>
    </w:p>
    <w:p w14:paraId="0E6048F1" w14:textId="77777777" w:rsidR="00EA2470" w:rsidRPr="005F0C10" w:rsidRDefault="00CD6FB5" w:rsidP="005C1330">
      <w:pPr>
        <w:pStyle w:val="a4"/>
        <w:numPr>
          <w:ilvl w:val="0"/>
          <w:numId w:val="18"/>
        </w:numPr>
        <w:spacing w:before="2"/>
        <w:jc w:val="both"/>
        <w:rPr>
          <w:bCs/>
          <w:sz w:val="28"/>
          <w:szCs w:val="28"/>
        </w:rPr>
      </w:pPr>
      <w:r w:rsidRPr="005F0C10">
        <w:rPr>
          <w:bCs/>
          <w:sz w:val="28"/>
          <w:szCs w:val="28"/>
        </w:rPr>
        <w:t xml:space="preserve">«плохо </w:t>
      </w:r>
      <w:r w:rsidR="00E83E7D" w:rsidRPr="005F0C10">
        <w:rPr>
          <w:bCs/>
          <w:sz w:val="28"/>
          <w:szCs w:val="28"/>
        </w:rPr>
        <w:t>выглядит»</w:t>
      </w:r>
    </w:p>
    <w:p w14:paraId="2DA48FE1" w14:textId="41CA60C7" w:rsidR="00E83E7D" w:rsidRPr="00054547" w:rsidRDefault="00E83E7D" w:rsidP="00EA2470">
      <w:pPr>
        <w:spacing w:before="2"/>
        <w:jc w:val="both"/>
        <w:rPr>
          <w:bCs/>
          <w:sz w:val="28"/>
          <w:szCs w:val="28"/>
        </w:rPr>
      </w:pPr>
      <w:r w:rsidRPr="00054547">
        <w:rPr>
          <w:bCs/>
          <w:sz w:val="28"/>
          <w:szCs w:val="28"/>
        </w:rPr>
        <w:t xml:space="preserve">с последующим </w:t>
      </w:r>
      <w:r w:rsidR="00A95707" w:rsidRPr="00054547">
        <w:rPr>
          <w:bCs/>
          <w:sz w:val="28"/>
          <w:szCs w:val="28"/>
        </w:rPr>
        <w:t>вы</w:t>
      </w:r>
      <w:r w:rsidR="007643F2" w:rsidRPr="00054547">
        <w:rPr>
          <w:bCs/>
          <w:sz w:val="28"/>
          <w:szCs w:val="28"/>
        </w:rPr>
        <w:t>явлением в динамике</w:t>
      </w:r>
      <w:r w:rsidR="005647E3" w:rsidRPr="00054547">
        <w:rPr>
          <w:bCs/>
          <w:sz w:val="28"/>
          <w:szCs w:val="28"/>
        </w:rPr>
        <w:t xml:space="preserve"> клинических признаков</w:t>
      </w:r>
      <w:r w:rsidR="00693536" w:rsidRPr="00054547">
        <w:rPr>
          <w:bCs/>
          <w:sz w:val="28"/>
          <w:szCs w:val="28"/>
        </w:rPr>
        <w:t>, представленных в таблицах</w:t>
      </w:r>
      <w:r w:rsidR="004B2093" w:rsidRPr="00054547">
        <w:rPr>
          <w:bCs/>
          <w:sz w:val="28"/>
          <w:szCs w:val="28"/>
        </w:rPr>
        <w:t xml:space="preserve"> 3</w:t>
      </w:r>
      <w:r w:rsidR="00A95707" w:rsidRPr="00054547">
        <w:rPr>
          <w:bCs/>
          <w:sz w:val="28"/>
          <w:szCs w:val="28"/>
        </w:rPr>
        <w:t xml:space="preserve"> и 4</w:t>
      </w:r>
      <w:r w:rsidR="007D0C51" w:rsidRPr="00054547">
        <w:rPr>
          <w:bCs/>
          <w:sz w:val="28"/>
          <w:szCs w:val="28"/>
        </w:rPr>
        <w:t xml:space="preserve">, отражающих различную степень выраженности </w:t>
      </w:r>
      <w:proofErr w:type="spellStart"/>
      <w:r w:rsidR="007D0C51" w:rsidRPr="00054547">
        <w:rPr>
          <w:bCs/>
          <w:sz w:val="28"/>
          <w:szCs w:val="28"/>
        </w:rPr>
        <w:t>полиорганной</w:t>
      </w:r>
      <w:proofErr w:type="spellEnd"/>
      <w:r w:rsidR="007D0C51" w:rsidRPr="00054547">
        <w:rPr>
          <w:bCs/>
          <w:sz w:val="28"/>
          <w:szCs w:val="28"/>
        </w:rPr>
        <w:t xml:space="preserve"> недостаточности у новорожденного ребенка.</w:t>
      </w:r>
    </w:p>
    <w:p w14:paraId="0BEF7C7A" w14:textId="77777777" w:rsidR="00301800" w:rsidRPr="00054547" w:rsidRDefault="00301800" w:rsidP="00EA2470">
      <w:pPr>
        <w:spacing w:before="2"/>
        <w:jc w:val="both"/>
        <w:rPr>
          <w:bCs/>
          <w:sz w:val="28"/>
          <w:szCs w:val="28"/>
        </w:rPr>
      </w:pPr>
    </w:p>
    <w:p w14:paraId="079AC279" w14:textId="6E2E6B72" w:rsidR="00E946B8" w:rsidRPr="008A6E2D" w:rsidRDefault="00E946B8" w:rsidP="002260F9">
      <w:pPr>
        <w:spacing w:before="2"/>
        <w:jc w:val="both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>Таб</w:t>
      </w:r>
      <w:r w:rsidR="00DC75FE" w:rsidRPr="005F0C10">
        <w:rPr>
          <w:b/>
          <w:sz w:val="28"/>
          <w:szCs w:val="28"/>
        </w:rPr>
        <w:t>лица</w:t>
      </w:r>
      <w:r w:rsidR="00693536" w:rsidRPr="005F0C10">
        <w:rPr>
          <w:b/>
          <w:sz w:val="28"/>
          <w:szCs w:val="28"/>
        </w:rPr>
        <w:t xml:space="preserve"> 3</w:t>
      </w:r>
      <w:r w:rsidR="00DC75FE" w:rsidRPr="005F0C10">
        <w:rPr>
          <w:b/>
          <w:sz w:val="28"/>
          <w:szCs w:val="28"/>
        </w:rPr>
        <w:t>.</w:t>
      </w:r>
      <w:r w:rsidRPr="005F0C10">
        <w:rPr>
          <w:b/>
          <w:sz w:val="28"/>
          <w:szCs w:val="28"/>
        </w:rPr>
        <w:t xml:space="preserve"> </w:t>
      </w:r>
      <w:r w:rsidR="00E027F4" w:rsidRPr="005F0C10">
        <w:rPr>
          <w:b/>
          <w:sz w:val="28"/>
          <w:szCs w:val="28"/>
        </w:rPr>
        <w:t xml:space="preserve">  </w:t>
      </w:r>
      <w:r w:rsidRPr="005F0C10">
        <w:rPr>
          <w:b/>
          <w:sz w:val="28"/>
          <w:szCs w:val="28"/>
        </w:rPr>
        <w:t>Клинические</w:t>
      </w:r>
      <w:r w:rsidR="00673474" w:rsidRPr="005F0C10">
        <w:rPr>
          <w:b/>
          <w:sz w:val="28"/>
          <w:szCs w:val="28"/>
        </w:rPr>
        <w:t xml:space="preserve"> признаки раннего</w:t>
      </w:r>
      <w:r w:rsidR="00323178" w:rsidRPr="005F0C10">
        <w:rPr>
          <w:b/>
          <w:sz w:val="28"/>
          <w:szCs w:val="28"/>
        </w:rPr>
        <w:t xml:space="preserve"> </w:t>
      </w:r>
      <w:r w:rsidR="00673474" w:rsidRPr="005F0C10">
        <w:rPr>
          <w:b/>
          <w:sz w:val="28"/>
          <w:szCs w:val="28"/>
        </w:rPr>
        <w:t>неонатального сепсиса</w:t>
      </w:r>
      <w:r w:rsidR="005514C7">
        <w:rPr>
          <w:b/>
          <w:sz w:val="28"/>
          <w:szCs w:val="28"/>
        </w:rPr>
        <w:t>:</w:t>
      </w:r>
      <w:r w:rsidR="006A3F40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121" w:type="dxa"/>
        <w:tblLook w:val="04A0" w:firstRow="1" w:lastRow="0" w:firstColumn="1" w:lastColumn="0" w:noHBand="0" w:noVBand="1"/>
      </w:tblPr>
      <w:tblGrid>
        <w:gridCol w:w="10195"/>
      </w:tblGrid>
      <w:tr w:rsidR="00E946B8" w:rsidRPr="005F0C10" w14:paraId="76F17798" w14:textId="77777777" w:rsidTr="00E946B8">
        <w:tc>
          <w:tcPr>
            <w:tcW w:w="10195" w:type="dxa"/>
          </w:tcPr>
          <w:p w14:paraId="532CC0E8" w14:textId="2992A4F8" w:rsidR="00E946B8" w:rsidRPr="005F0C10" w:rsidRDefault="00E946B8" w:rsidP="00E946B8">
            <w:pPr>
              <w:spacing w:before="2"/>
              <w:ind w:left="121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Клинические признаки из группы «</w:t>
            </w:r>
            <w:r w:rsidR="00DF2E63" w:rsidRPr="005F0C10">
              <w:rPr>
                <w:b/>
                <w:sz w:val="28"/>
                <w:szCs w:val="28"/>
              </w:rPr>
              <w:t>Красный флаг</w:t>
            </w:r>
            <w:r w:rsidRPr="005F0C10">
              <w:rPr>
                <w:b/>
                <w:sz w:val="28"/>
                <w:szCs w:val="28"/>
              </w:rPr>
              <w:t>»:</w:t>
            </w:r>
          </w:p>
        </w:tc>
      </w:tr>
      <w:tr w:rsidR="00E946B8" w:rsidRPr="005F0C10" w14:paraId="3579F931" w14:textId="77777777" w:rsidTr="00E946B8">
        <w:tc>
          <w:tcPr>
            <w:tcW w:w="10195" w:type="dxa"/>
          </w:tcPr>
          <w:p w14:paraId="56659480" w14:textId="77777777" w:rsidR="00E946B8" w:rsidRPr="005F0C10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Апноэ (временная остановка дыхания)</w:t>
            </w:r>
          </w:p>
          <w:p w14:paraId="11FED8D1" w14:textId="77777777" w:rsidR="00E946B8" w:rsidRPr="005F0C10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Судороги</w:t>
            </w:r>
          </w:p>
          <w:p w14:paraId="78D091B4" w14:textId="7056BC40" w:rsidR="00E946B8" w:rsidRPr="00B96675" w:rsidRDefault="007E14EF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Необходимость</w:t>
            </w:r>
            <w:r w:rsidR="00060C10">
              <w:rPr>
                <w:bCs/>
                <w:sz w:val="28"/>
                <w:szCs w:val="28"/>
              </w:rPr>
              <w:t xml:space="preserve"> </w:t>
            </w:r>
            <w:r w:rsidR="00E946B8" w:rsidRPr="00B96675">
              <w:rPr>
                <w:bCs/>
                <w:sz w:val="28"/>
                <w:szCs w:val="28"/>
              </w:rPr>
              <w:t>сердечно-легочной реанимации</w:t>
            </w:r>
          </w:p>
          <w:p w14:paraId="7472A70A" w14:textId="0EE17C1D" w:rsidR="00E946B8" w:rsidRPr="005F0C10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B96675">
              <w:rPr>
                <w:bCs/>
                <w:sz w:val="28"/>
                <w:szCs w:val="28"/>
              </w:rPr>
              <w:t>Необходимость</w:t>
            </w:r>
            <w:r w:rsidR="005D3427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5F0C10">
              <w:rPr>
                <w:bCs/>
                <w:sz w:val="28"/>
                <w:szCs w:val="28"/>
              </w:rPr>
              <w:t>механической вентиляции</w:t>
            </w:r>
          </w:p>
          <w:p w14:paraId="2885F0F7" w14:textId="12B0FA8E" w:rsidR="00E946B8" w:rsidRPr="005F0C10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Признаки шока</w:t>
            </w:r>
          </w:p>
        </w:tc>
      </w:tr>
      <w:tr w:rsidR="00E946B8" w:rsidRPr="005F0C10" w14:paraId="1D335A7D" w14:textId="77777777" w:rsidTr="00E946B8">
        <w:tc>
          <w:tcPr>
            <w:tcW w:w="10195" w:type="dxa"/>
          </w:tcPr>
          <w:p w14:paraId="02E16D86" w14:textId="32158BE3" w:rsidR="00E946B8" w:rsidRPr="005F0C10" w:rsidRDefault="00E946B8" w:rsidP="00E946B8">
            <w:pPr>
              <w:spacing w:before="2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Другие клинические показатели:</w:t>
            </w:r>
          </w:p>
        </w:tc>
      </w:tr>
      <w:tr w:rsidR="00E946B8" w:rsidRPr="005F0C10" w14:paraId="426A584D" w14:textId="77777777" w:rsidTr="00E946B8">
        <w:tc>
          <w:tcPr>
            <w:tcW w:w="10195" w:type="dxa"/>
          </w:tcPr>
          <w:p w14:paraId="1D77B377" w14:textId="5B6C06D8" w:rsidR="00E946B8" w:rsidRPr="00E6135E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E6135E">
              <w:rPr>
                <w:bCs/>
                <w:sz w:val="28"/>
                <w:szCs w:val="28"/>
              </w:rPr>
              <w:t xml:space="preserve">Измененное </w:t>
            </w:r>
            <w:r w:rsidRPr="00054547">
              <w:rPr>
                <w:bCs/>
                <w:sz w:val="28"/>
                <w:szCs w:val="28"/>
              </w:rPr>
              <w:t xml:space="preserve">поведение </w:t>
            </w:r>
            <w:r w:rsidR="002722D2" w:rsidRPr="00054547">
              <w:rPr>
                <w:bCs/>
                <w:sz w:val="28"/>
                <w:szCs w:val="28"/>
              </w:rPr>
              <w:t>(</w:t>
            </w:r>
            <w:r w:rsidR="002722D2" w:rsidRPr="00B5239D">
              <w:rPr>
                <w:bCs/>
                <w:sz w:val="28"/>
                <w:szCs w:val="28"/>
              </w:rPr>
              <w:t>снижение активности, сонливость, невозможность разбудить</w:t>
            </w:r>
            <w:r w:rsidR="00B5239D">
              <w:rPr>
                <w:b/>
                <w:bCs/>
                <w:i/>
                <w:sz w:val="28"/>
                <w:szCs w:val="28"/>
              </w:rPr>
              <w:t>,</w:t>
            </w:r>
            <w:r w:rsidR="00B5239D" w:rsidRPr="0061731A">
              <w:rPr>
                <w:sz w:val="28"/>
                <w:szCs w:val="28"/>
              </w:rPr>
              <w:t xml:space="preserve"> слабый пронзительный или непрерывный плач</w:t>
            </w:r>
            <w:r w:rsidR="002722D2" w:rsidRPr="00054547">
              <w:rPr>
                <w:b/>
                <w:bCs/>
                <w:i/>
                <w:sz w:val="28"/>
                <w:szCs w:val="28"/>
              </w:rPr>
              <w:t>);</w:t>
            </w:r>
          </w:p>
          <w:p w14:paraId="142C9734" w14:textId="4903152A" w:rsidR="00E946B8" w:rsidRPr="005514C7" w:rsidRDefault="005514C7" w:rsidP="005514C7">
            <w:pPr>
              <w:spacing w:before="2"/>
              <w:ind w:left="426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●   </w:t>
            </w:r>
            <w:r w:rsidR="00E946B8" w:rsidRPr="005514C7">
              <w:rPr>
                <w:bCs/>
                <w:sz w:val="28"/>
                <w:szCs w:val="28"/>
              </w:rPr>
              <w:t xml:space="preserve">Измененный мышечный тонус </w:t>
            </w:r>
            <w:r w:rsidR="00054547" w:rsidRPr="005514C7">
              <w:rPr>
                <w:bCs/>
                <w:sz w:val="28"/>
                <w:szCs w:val="28"/>
              </w:rPr>
              <w:t>(</w:t>
            </w:r>
            <w:r w:rsidR="00E946B8" w:rsidRPr="005514C7">
              <w:rPr>
                <w:bCs/>
                <w:sz w:val="28"/>
                <w:szCs w:val="28"/>
              </w:rPr>
              <w:t>вялость</w:t>
            </w:r>
            <w:r w:rsidR="00E112A2" w:rsidRPr="005514C7">
              <w:rPr>
                <w:bCs/>
                <w:sz w:val="28"/>
                <w:szCs w:val="28"/>
              </w:rPr>
              <w:t>,</w:t>
            </w:r>
            <w:r w:rsidR="00493E34" w:rsidRPr="005514C7">
              <w:rPr>
                <w:bCs/>
                <w:sz w:val="28"/>
                <w:szCs w:val="28"/>
              </w:rPr>
              <w:t xml:space="preserve"> </w:t>
            </w:r>
            <w:r w:rsidR="00493E34" w:rsidRPr="00B5239D">
              <w:rPr>
                <w:bCs/>
                <w:sz w:val="28"/>
                <w:szCs w:val="28"/>
              </w:rPr>
              <w:t>гипотония</w:t>
            </w:r>
            <w:r w:rsidR="00E946B8" w:rsidRPr="005514C7">
              <w:rPr>
                <w:bCs/>
                <w:sz w:val="28"/>
                <w:szCs w:val="28"/>
              </w:rPr>
              <w:t>)</w:t>
            </w:r>
          </w:p>
          <w:p w14:paraId="0DB1577F" w14:textId="521C1762" w:rsidR="00E946B8" w:rsidRPr="005F0C10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1D2906">
              <w:rPr>
                <w:bCs/>
                <w:sz w:val="28"/>
                <w:szCs w:val="28"/>
              </w:rPr>
              <w:t xml:space="preserve">Трудности с кормлением </w:t>
            </w:r>
            <w:r w:rsidR="00054547">
              <w:rPr>
                <w:bCs/>
                <w:sz w:val="28"/>
                <w:szCs w:val="28"/>
              </w:rPr>
              <w:t>(</w:t>
            </w:r>
            <w:r w:rsidR="008D3146" w:rsidRPr="00054547">
              <w:rPr>
                <w:bCs/>
                <w:sz w:val="28"/>
                <w:szCs w:val="28"/>
              </w:rPr>
              <w:t>вялое сосание</w:t>
            </w:r>
            <w:r w:rsidR="008D3146">
              <w:rPr>
                <w:bCs/>
                <w:sz w:val="28"/>
                <w:szCs w:val="28"/>
              </w:rPr>
              <w:t xml:space="preserve">, </w:t>
            </w:r>
            <w:r w:rsidRPr="005F0C10">
              <w:rPr>
                <w:bCs/>
                <w:sz w:val="28"/>
                <w:szCs w:val="28"/>
              </w:rPr>
              <w:t>отказ от кормления)</w:t>
            </w:r>
            <w:r w:rsidR="00106A85">
              <w:rPr>
                <w:bCs/>
                <w:sz w:val="28"/>
                <w:szCs w:val="28"/>
              </w:rPr>
              <w:t>.</w:t>
            </w:r>
          </w:p>
          <w:p w14:paraId="6776600D" w14:textId="5C004AF1" w:rsidR="00E946B8" w:rsidRPr="005F0C10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 xml:space="preserve">Непереносимость кормления </w:t>
            </w:r>
            <w:r w:rsidR="001D79A0">
              <w:rPr>
                <w:bCs/>
                <w:sz w:val="28"/>
                <w:szCs w:val="28"/>
              </w:rPr>
              <w:t>(</w:t>
            </w:r>
            <w:r w:rsidR="00310569" w:rsidRPr="00533B45">
              <w:rPr>
                <w:bCs/>
                <w:sz w:val="28"/>
                <w:szCs w:val="28"/>
              </w:rPr>
              <w:t>срыгивания</w:t>
            </w:r>
            <w:r w:rsidR="00310569">
              <w:rPr>
                <w:bCs/>
                <w:sz w:val="28"/>
                <w:szCs w:val="28"/>
              </w:rPr>
              <w:t xml:space="preserve">, </w:t>
            </w:r>
            <w:r w:rsidRPr="005F0C10">
              <w:rPr>
                <w:bCs/>
                <w:sz w:val="28"/>
                <w:szCs w:val="28"/>
              </w:rPr>
              <w:t xml:space="preserve">рвота, обильные </w:t>
            </w:r>
            <w:r w:rsidR="00106A85">
              <w:rPr>
                <w:bCs/>
                <w:sz w:val="28"/>
                <w:szCs w:val="28"/>
              </w:rPr>
              <w:t>желудочные аспираты</w:t>
            </w:r>
            <w:r w:rsidR="001D79A0">
              <w:rPr>
                <w:bCs/>
                <w:sz w:val="28"/>
                <w:szCs w:val="28"/>
              </w:rPr>
              <w:t>)</w:t>
            </w:r>
            <w:r w:rsidR="00106A85">
              <w:rPr>
                <w:bCs/>
                <w:sz w:val="28"/>
                <w:szCs w:val="28"/>
              </w:rPr>
              <w:t>.</w:t>
            </w:r>
          </w:p>
          <w:p w14:paraId="434FC669" w14:textId="45002A43" w:rsidR="00E946B8" w:rsidRPr="005F0C10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Нарушение сердечного ритма (брадикардия или тахикардия)</w:t>
            </w:r>
            <w:r w:rsidR="00106A85">
              <w:rPr>
                <w:bCs/>
                <w:sz w:val="28"/>
                <w:szCs w:val="28"/>
              </w:rPr>
              <w:t>.</w:t>
            </w:r>
          </w:p>
          <w:p w14:paraId="7F9E8B92" w14:textId="3C0486C0" w:rsidR="00F13FAB" w:rsidRPr="00533B45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5F0C10">
              <w:rPr>
                <w:bCs/>
                <w:sz w:val="28"/>
                <w:szCs w:val="28"/>
              </w:rPr>
              <w:t>Признаки дыхательной недостаточности (</w:t>
            </w:r>
            <w:proofErr w:type="spellStart"/>
            <w:r w:rsidRPr="005F0C10">
              <w:rPr>
                <w:bCs/>
                <w:sz w:val="28"/>
                <w:szCs w:val="28"/>
              </w:rPr>
              <w:t>тахипноэ</w:t>
            </w:r>
            <w:proofErr w:type="spellEnd"/>
            <w:r w:rsidR="001C7D00">
              <w:rPr>
                <w:bCs/>
                <w:sz w:val="28"/>
                <w:szCs w:val="28"/>
              </w:rPr>
              <w:t xml:space="preserve"> </w:t>
            </w:r>
            <w:r w:rsidR="001C7D00" w:rsidRPr="00533B45">
              <w:rPr>
                <w:bCs/>
                <w:sz w:val="28"/>
                <w:szCs w:val="28"/>
              </w:rPr>
              <w:t xml:space="preserve">или </w:t>
            </w:r>
            <w:proofErr w:type="spellStart"/>
            <w:r w:rsidR="001C7D00" w:rsidRPr="00533B45">
              <w:rPr>
                <w:bCs/>
                <w:sz w:val="28"/>
                <w:szCs w:val="28"/>
              </w:rPr>
              <w:t>брадипноэ</w:t>
            </w:r>
            <w:proofErr w:type="spellEnd"/>
            <w:r w:rsidR="008D3146" w:rsidRPr="00533B45">
              <w:rPr>
                <w:bCs/>
                <w:sz w:val="28"/>
                <w:szCs w:val="28"/>
              </w:rPr>
              <w:t>, стонущ</w:t>
            </w:r>
            <w:r w:rsidR="008D4B16" w:rsidRPr="00533B45">
              <w:rPr>
                <w:bCs/>
                <w:sz w:val="28"/>
                <w:szCs w:val="28"/>
              </w:rPr>
              <w:t>ий выдох, втяжение податливых мест грудной клетки</w:t>
            </w:r>
            <w:r w:rsidR="00F13FAB" w:rsidRPr="00533B45">
              <w:rPr>
                <w:bCs/>
                <w:sz w:val="28"/>
                <w:szCs w:val="28"/>
              </w:rPr>
              <w:t>).</w:t>
            </w:r>
          </w:p>
          <w:p w14:paraId="667B955D" w14:textId="7BB9D940" w:rsidR="00E946B8" w:rsidRPr="00533B45" w:rsidRDefault="00F13FAB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533B45">
              <w:rPr>
                <w:bCs/>
                <w:sz w:val="28"/>
                <w:szCs w:val="28"/>
              </w:rPr>
              <w:t>П</w:t>
            </w:r>
            <w:r w:rsidR="00DB1782" w:rsidRPr="00533B45">
              <w:rPr>
                <w:bCs/>
                <w:sz w:val="28"/>
                <w:szCs w:val="28"/>
              </w:rPr>
              <w:t>ериоральный и центральный цианоз</w:t>
            </w:r>
            <w:r w:rsidR="007F63D0" w:rsidRPr="00533B45">
              <w:rPr>
                <w:bCs/>
                <w:sz w:val="28"/>
                <w:szCs w:val="28"/>
              </w:rPr>
              <w:t>, сопровожда</w:t>
            </w:r>
            <w:r w:rsidR="00533B45">
              <w:rPr>
                <w:bCs/>
                <w:sz w:val="28"/>
                <w:szCs w:val="28"/>
              </w:rPr>
              <w:t>ющийся</w:t>
            </w:r>
            <w:r w:rsidR="007F63D0" w:rsidRPr="00533B45">
              <w:rPr>
                <w:bCs/>
                <w:sz w:val="28"/>
                <w:szCs w:val="28"/>
              </w:rPr>
              <w:t xml:space="preserve"> снижением ур</w:t>
            </w:r>
            <w:r w:rsidR="00EC0F44" w:rsidRPr="00533B45">
              <w:rPr>
                <w:bCs/>
                <w:sz w:val="28"/>
                <w:szCs w:val="28"/>
              </w:rPr>
              <w:t>овня насыщения крови кислородом.</w:t>
            </w:r>
          </w:p>
          <w:p w14:paraId="5214305E" w14:textId="25A04BA0" w:rsidR="00E946B8" w:rsidRPr="005F0C10" w:rsidRDefault="00F56AAE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F56AAE">
              <w:rPr>
                <w:bCs/>
                <w:sz w:val="28"/>
                <w:szCs w:val="28"/>
              </w:rPr>
              <w:t>С</w:t>
            </w:r>
            <w:r w:rsidR="00EC0F44" w:rsidRPr="00F56AAE">
              <w:rPr>
                <w:bCs/>
                <w:sz w:val="28"/>
                <w:szCs w:val="28"/>
              </w:rPr>
              <w:t>тойк</w:t>
            </w:r>
            <w:r w:rsidRPr="00F56AAE">
              <w:rPr>
                <w:bCs/>
                <w:sz w:val="28"/>
                <w:szCs w:val="28"/>
              </w:rPr>
              <w:t>ая</w:t>
            </w:r>
            <w:r w:rsidR="00EC0F44" w:rsidRPr="00F56AAE">
              <w:rPr>
                <w:bCs/>
                <w:sz w:val="28"/>
                <w:szCs w:val="28"/>
              </w:rPr>
              <w:t xml:space="preserve"> легочн</w:t>
            </w:r>
            <w:r w:rsidRPr="00F56AAE">
              <w:rPr>
                <w:bCs/>
                <w:sz w:val="28"/>
                <w:szCs w:val="28"/>
              </w:rPr>
              <w:t>ая</w:t>
            </w:r>
            <w:r w:rsidR="00EC0F44" w:rsidRPr="00F56AAE">
              <w:rPr>
                <w:bCs/>
                <w:sz w:val="28"/>
                <w:szCs w:val="28"/>
              </w:rPr>
              <w:t xml:space="preserve"> гипертензи</w:t>
            </w:r>
            <w:r w:rsidRPr="00F56AAE">
              <w:rPr>
                <w:bCs/>
                <w:sz w:val="28"/>
                <w:szCs w:val="28"/>
              </w:rPr>
              <w:t>я</w:t>
            </w:r>
            <w:r w:rsidR="00E946B8" w:rsidRPr="00F56AAE">
              <w:rPr>
                <w:bCs/>
                <w:sz w:val="28"/>
                <w:szCs w:val="28"/>
              </w:rPr>
              <w:t xml:space="preserve"> </w:t>
            </w:r>
            <w:r w:rsidR="00E946B8" w:rsidRPr="005F0C10">
              <w:rPr>
                <w:bCs/>
                <w:sz w:val="28"/>
                <w:szCs w:val="28"/>
              </w:rPr>
              <w:t>новорожденных</w:t>
            </w:r>
            <w:r w:rsidR="00B14A9C">
              <w:rPr>
                <w:bCs/>
                <w:sz w:val="28"/>
                <w:szCs w:val="28"/>
              </w:rPr>
              <w:t>.</w:t>
            </w:r>
          </w:p>
          <w:p w14:paraId="6B905E90" w14:textId="33E6151B" w:rsidR="00E946B8" w:rsidRPr="00611CF0" w:rsidRDefault="00611CF0" w:rsidP="00611CF0">
            <w:pPr>
              <w:spacing w:before="2"/>
              <w:ind w:left="426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●   </w:t>
            </w:r>
            <w:r w:rsidR="00AB4DCA" w:rsidRPr="00611CF0">
              <w:rPr>
                <w:bCs/>
                <w:sz w:val="28"/>
                <w:szCs w:val="28"/>
              </w:rPr>
              <w:t>Желтушность склер и кожных покровов</w:t>
            </w:r>
            <w:r w:rsidR="00E946B8" w:rsidRPr="00611CF0">
              <w:rPr>
                <w:bCs/>
                <w:sz w:val="28"/>
                <w:szCs w:val="28"/>
              </w:rPr>
              <w:t xml:space="preserve"> в первые 24 часа жизни</w:t>
            </w:r>
            <w:r w:rsidR="00B14A9C" w:rsidRPr="00611CF0">
              <w:rPr>
                <w:bCs/>
                <w:sz w:val="28"/>
                <w:szCs w:val="28"/>
              </w:rPr>
              <w:t xml:space="preserve"> </w:t>
            </w:r>
          </w:p>
          <w:p w14:paraId="51F0F4A3" w14:textId="0CB00CE7" w:rsidR="00611CF0" w:rsidRDefault="00611CF0" w:rsidP="00611CF0">
            <w:pPr>
              <w:spacing w:before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● </w:t>
            </w:r>
            <w:r w:rsidR="00E946B8" w:rsidRPr="00611CF0">
              <w:rPr>
                <w:bCs/>
                <w:sz w:val="28"/>
                <w:szCs w:val="28"/>
              </w:rPr>
              <w:t>Признаки</w:t>
            </w:r>
            <w:r w:rsidR="00EF62CA" w:rsidRPr="00611CF0">
              <w:rPr>
                <w:bCs/>
                <w:sz w:val="28"/>
                <w:szCs w:val="28"/>
              </w:rPr>
              <w:t xml:space="preserve"> </w:t>
            </w:r>
            <w:r w:rsidR="00C40ACA" w:rsidRPr="00611CF0">
              <w:rPr>
                <w:bCs/>
                <w:sz w:val="28"/>
                <w:szCs w:val="28"/>
              </w:rPr>
              <w:t>нарушения функционального состояния ЦНС</w:t>
            </w:r>
          </w:p>
          <w:p w14:paraId="66985425" w14:textId="77777777" w:rsidR="00611CF0" w:rsidRDefault="00611CF0" w:rsidP="00611CF0">
            <w:pPr>
              <w:spacing w:before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4C51F4" w:rsidRPr="00611CF0">
              <w:rPr>
                <w:bCs/>
                <w:sz w:val="28"/>
                <w:szCs w:val="28"/>
              </w:rPr>
              <w:t>(прогрессирующее угнетение</w:t>
            </w:r>
            <w:r w:rsidR="000A10D4" w:rsidRPr="00611CF0">
              <w:rPr>
                <w:bCs/>
                <w:sz w:val="28"/>
                <w:szCs w:val="28"/>
              </w:rPr>
              <w:t xml:space="preserve"> безусловно-рефлекторной деятельности или</w:t>
            </w:r>
          </w:p>
          <w:p w14:paraId="1C88A10B" w14:textId="561B54CE" w:rsidR="00E946B8" w:rsidRPr="00611CF0" w:rsidRDefault="00611CF0" w:rsidP="00611CF0">
            <w:pPr>
              <w:spacing w:before="2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0A10D4" w:rsidRPr="00611CF0">
              <w:rPr>
                <w:bCs/>
                <w:sz w:val="28"/>
                <w:szCs w:val="28"/>
              </w:rPr>
              <w:t xml:space="preserve"> повыш</w:t>
            </w:r>
            <w:r w:rsidR="00B96675" w:rsidRPr="00611CF0">
              <w:rPr>
                <w:bCs/>
                <w:sz w:val="28"/>
                <w:szCs w:val="28"/>
              </w:rPr>
              <w:t>ение нервно-рефлекторной возбудим</w:t>
            </w:r>
            <w:r w:rsidR="000A10D4" w:rsidRPr="00611CF0">
              <w:rPr>
                <w:bCs/>
                <w:sz w:val="28"/>
                <w:szCs w:val="28"/>
              </w:rPr>
              <w:t>ости</w:t>
            </w:r>
            <w:r w:rsidR="004018F6" w:rsidRPr="00611CF0">
              <w:rPr>
                <w:bCs/>
                <w:sz w:val="28"/>
                <w:szCs w:val="28"/>
              </w:rPr>
              <w:t>, кома).</w:t>
            </w:r>
            <w:r w:rsidR="004C51F4" w:rsidRPr="00611CF0">
              <w:rPr>
                <w:bCs/>
                <w:sz w:val="28"/>
                <w:szCs w:val="28"/>
              </w:rPr>
              <w:t xml:space="preserve"> </w:t>
            </w:r>
          </w:p>
          <w:p w14:paraId="4096D7AC" w14:textId="75B24184" w:rsidR="00E946B8" w:rsidRPr="005F0C10" w:rsidRDefault="001C14F5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2E3D44">
              <w:rPr>
                <w:bCs/>
                <w:sz w:val="28"/>
                <w:szCs w:val="28"/>
              </w:rPr>
              <w:t>Н</w:t>
            </w:r>
            <w:r w:rsidR="00E50B15" w:rsidRPr="002E3D44">
              <w:rPr>
                <w:bCs/>
                <w:sz w:val="28"/>
                <w:szCs w:val="28"/>
              </w:rPr>
              <w:t xml:space="preserve">арушения терморегуляции </w:t>
            </w:r>
            <w:r w:rsidR="00E946B8" w:rsidRPr="002E3D44">
              <w:rPr>
                <w:bCs/>
                <w:sz w:val="28"/>
                <w:szCs w:val="28"/>
              </w:rPr>
              <w:t>(ниже 36</w:t>
            </w:r>
            <w:r w:rsidR="0074206D" w:rsidRPr="002E3D44">
              <w:rPr>
                <w:bCs/>
                <w:sz w:val="28"/>
                <w:szCs w:val="28"/>
              </w:rPr>
              <w:t>,5</w:t>
            </w:r>
            <w:r w:rsidR="00E946B8" w:rsidRPr="002E3D44">
              <w:rPr>
                <w:bCs/>
                <w:sz w:val="28"/>
                <w:szCs w:val="28"/>
              </w:rPr>
              <w:t xml:space="preserve">°C или выше </w:t>
            </w:r>
            <w:r w:rsidR="0074206D" w:rsidRPr="002E3D44">
              <w:rPr>
                <w:bCs/>
                <w:sz w:val="28"/>
                <w:szCs w:val="28"/>
              </w:rPr>
              <w:t>37,5</w:t>
            </w:r>
            <w:r w:rsidR="00E946B8" w:rsidRPr="002E3D44">
              <w:rPr>
                <w:bCs/>
                <w:sz w:val="28"/>
                <w:szCs w:val="28"/>
              </w:rPr>
              <w:t>°C</w:t>
            </w:r>
            <w:r w:rsidR="00E50B15" w:rsidRPr="002E3D44">
              <w:rPr>
                <w:bCs/>
                <w:sz w:val="28"/>
                <w:szCs w:val="28"/>
              </w:rPr>
              <w:t xml:space="preserve">), </w:t>
            </w:r>
            <w:r w:rsidR="00E50B15">
              <w:rPr>
                <w:bCs/>
                <w:sz w:val="28"/>
                <w:szCs w:val="28"/>
              </w:rPr>
              <w:t>необъяснимое факторами</w:t>
            </w:r>
            <w:r w:rsidR="00E946B8" w:rsidRPr="005F0C10">
              <w:rPr>
                <w:bCs/>
                <w:sz w:val="28"/>
                <w:szCs w:val="28"/>
              </w:rPr>
              <w:t xml:space="preserve"> окружающей среды</w:t>
            </w:r>
            <w:r w:rsidR="00E50B15">
              <w:rPr>
                <w:bCs/>
                <w:sz w:val="28"/>
                <w:szCs w:val="28"/>
              </w:rPr>
              <w:t>.</w:t>
            </w:r>
          </w:p>
          <w:p w14:paraId="3CB60BDF" w14:textId="77777777" w:rsidR="00261BD4" w:rsidRDefault="00C0745E" w:rsidP="00C0745E">
            <w:pPr>
              <w:spacing w:before="2"/>
              <w:ind w:left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● </w:t>
            </w:r>
            <w:r w:rsidR="004E1B43" w:rsidRPr="00C0745E">
              <w:rPr>
                <w:bCs/>
                <w:sz w:val="28"/>
                <w:szCs w:val="28"/>
              </w:rPr>
              <w:t xml:space="preserve">Склонность к </w:t>
            </w:r>
            <w:r w:rsidR="00C32E0D" w:rsidRPr="00C0745E">
              <w:rPr>
                <w:bCs/>
                <w:sz w:val="28"/>
                <w:szCs w:val="28"/>
              </w:rPr>
              <w:t>спонтанной кровоточивости,</w:t>
            </w:r>
            <w:r w:rsidR="00C32E0D" w:rsidRPr="00C0745E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E946B8" w:rsidRPr="00C0745E">
              <w:rPr>
                <w:bCs/>
                <w:sz w:val="28"/>
                <w:szCs w:val="28"/>
              </w:rPr>
              <w:t>тромбоцитопения</w:t>
            </w:r>
            <w:r w:rsidR="0085710E" w:rsidRPr="00C0745E">
              <w:rPr>
                <w:bCs/>
                <w:sz w:val="28"/>
                <w:szCs w:val="28"/>
              </w:rPr>
              <w:t>,</w:t>
            </w:r>
            <w:r w:rsidR="00E946B8" w:rsidRPr="00C0745E">
              <w:rPr>
                <w:bCs/>
                <w:sz w:val="28"/>
                <w:szCs w:val="28"/>
              </w:rPr>
              <w:t xml:space="preserve"> </w:t>
            </w:r>
            <w:r w:rsidR="002A5CF0" w:rsidRPr="00C0745E">
              <w:rPr>
                <w:bCs/>
                <w:sz w:val="28"/>
                <w:szCs w:val="28"/>
              </w:rPr>
              <w:t>нарушения в</w:t>
            </w:r>
          </w:p>
          <w:p w14:paraId="75DCAF8F" w14:textId="2EF24533" w:rsidR="00E946B8" w:rsidRPr="00C0745E" w:rsidRDefault="00261BD4" w:rsidP="00C0745E">
            <w:pPr>
              <w:spacing w:before="2"/>
              <w:ind w:left="426"/>
              <w:rPr>
                <w:bCs/>
                <w:sz w:val="28"/>
                <w:szCs w:val="28"/>
                <w:highlight w:val="green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A5CF0" w:rsidRPr="00C0745E">
              <w:rPr>
                <w:bCs/>
                <w:sz w:val="28"/>
                <w:szCs w:val="28"/>
              </w:rPr>
              <w:t xml:space="preserve"> </w:t>
            </w:r>
            <w:r w:rsidR="00611CF0">
              <w:rPr>
                <w:bCs/>
                <w:sz w:val="28"/>
                <w:szCs w:val="28"/>
              </w:rPr>
              <w:t xml:space="preserve"> </w:t>
            </w:r>
            <w:r w:rsidR="002A5CF0" w:rsidRPr="00C0745E">
              <w:rPr>
                <w:bCs/>
                <w:sz w:val="28"/>
                <w:szCs w:val="28"/>
              </w:rPr>
              <w:t>системе гемостаза.</w:t>
            </w:r>
          </w:p>
          <w:p w14:paraId="30BD3712" w14:textId="77777777" w:rsidR="00261BD4" w:rsidRDefault="007B2C03" w:rsidP="007B2C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● </w:t>
            </w:r>
            <w:r w:rsidR="00E946B8" w:rsidRPr="001C14F5">
              <w:rPr>
                <w:bCs/>
                <w:sz w:val="28"/>
                <w:szCs w:val="28"/>
              </w:rPr>
              <w:t xml:space="preserve">Снижение скорости диуреза, </w:t>
            </w:r>
            <w:r w:rsidR="00D3463B" w:rsidRPr="002E3D44">
              <w:rPr>
                <w:bCs/>
                <w:sz w:val="28"/>
                <w:szCs w:val="28"/>
              </w:rPr>
              <w:t xml:space="preserve">менее 0,5 мл/кг/ч в 1-е сутки жизни и </w:t>
            </w:r>
            <w:r w:rsidR="00E946B8" w:rsidRPr="002E3D44">
              <w:rPr>
                <w:bCs/>
                <w:sz w:val="28"/>
                <w:szCs w:val="28"/>
              </w:rPr>
              <w:t>менее 1</w:t>
            </w:r>
          </w:p>
          <w:p w14:paraId="59746C42" w14:textId="30726792" w:rsidR="00E946B8" w:rsidRPr="007B2C03" w:rsidRDefault="00261BD4" w:rsidP="007B2C0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E946B8" w:rsidRPr="002E3D44">
              <w:rPr>
                <w:bCs/>
                <w:sz w:val="28"/>
                <w:szCs w:val="28"/>
              </w:rPr>
              <w:t xml:space="preserve"> мл/час/кг</w:t>
            </w:r>
            <w:r w:rsidR="00D3463B" w:rsidRPr="002E3D44">
              <w:rPr>
                <w:sz w:val="28"/>
                <w:szCs w:val="28"/>
              </w:rPr>
              <w:t xml:space="preserve"> в возрасте старше 1 суток жизни; </w:t>
            </w:r>
          </w:p>
          <w:p w14:paraId="6269F76B" w14:textId="7AAD6DE5" w:rsidR="00E946B8" w:rsidRPr="001C14F5" w:rsidRDefault="00E946B8" w:rsidP="00B71B55">
            <w:pPr>
              <w:pStyle w:val="a4"/>
              <w:numPr>
                <w:ilvl w:val="0"/>
                <w:numId w:val="4"/>
              </w:numPr>
              <w:spacing w:before="2"/>
              <w:rPr>
                <w:bCs/>
                <w:sz w:val="28"/>
                <w:szCs w:val="28"/>
              </w:rPr>
            </w:pPr>
            <w:r w:rsidRPr="001C14F5">
              <w:rPr>
                <w:bCs/>
                <w:sz w:val="28"/>
                <w:szCs w:val="28"/>
              </w:rPr>
              <w:t>Симптом «белого пятна» более 3 секунд</w:t>
            </w:r>
            <w:r w:rsidR="002A5CF0" w:rsidRPr="001C14F5">
              <w:rPr>
                <w:bCs/>
                <w:sz w:val="28"/>
                <w:szCs w:val="28"/>
              </w:rPr>
              <w:t>.</w:t>
            </w:r>
          </w:p>
          <w:p w14:paraId="3DCB7C3F" w14:textId="77777777" w:rsidR="00E946B8" w:rsidRPr="005F0C10" w:rsidRDefault="00E946B8" w:rsidP="00673474">
            <w:pPr>
              <w:spacing w:before="2"/>
              <w:rPr>
                <w:bCs/>
                <w:sz w:val="28"/>
                <w:szCs w:val="28"/>
              </w:rPr>
            </w:pPr>
          </w:p>
        </w:tc>
      </w:tr>
    </w:tbl>
    <w:p w14:paraId="447A55D5" w14:textId="243BA326" w:rsidR="00826D3C" w:rsidRPr="005F0C10" w:rsidRDefault="00826D3C" w:rsidP="00826D3C">
      <w:pPr>
        <w:spacing w:before="2"/>
        <w:rPr>
          <w:bCs/>
          <w:sz w:val="28"/>
          <w:szCs w:val="28"/>
        </w:rPr>
      </w:pPr>
    </w:p>
    <w:p w14:paraId="69C5A89B" w14:textId="4F080822" w:rsidR="00AE0DEB" w:rsidRPr="005F0C10" w:rsidRDefault="00252556" w:rsidP="00AE0DEB">
      <w:pPr>
        <w:spacing w:before="73"/>
        <w:contextualSpacing/>
        <w:jc w:val="both"/>
        <w:rPr>
          <w:sz w:val="28"/>
          <w:szCs w:val="28"/>
        </w:rPr>
      </w:pPr>
      <w:r w:rsidRPr="005F0C10">
        <w:rPr>
          <w:b/>
          <w:bCs/>
          <w:sz w:val="28"/>
          <w:szCs w:val="28"/>
        </w:rPr>
        <w:t>Таб</w:t>
      </w:r>
      <w:r w:rsidR="00693536" w:rsidRPr="005F0C10">
        <w:rPr>
          <w:b/>
          <w:bCs/>
          <w:sz w:val="28"/>
          <w:szCs w:val="28"/>
        </w:rPr>
        <w:t>лица</w:t>
      </w:r>
      <w:r w:rsidRPr="005F0C10">
        <w:rPr>
          <w:b/>
          <w:bCs/>
          <w:sz w:val="28"/>
          <w:szCs w:val="28"/>
        </w:rPr>
        <w:t xml:space="preserve"> 4</w:t>
      </w:r>
      <w:r w:rsidR="00693536" w:rsidRPr="005F0C10">
        <w:rPr>
          <w:b/>
          <w:bCs/>
          <w:sz w:val="28"/>
          <w:szCs w:val="28"/>
        </w:rPr>
        <w:t xml:space="preserve">. </w:t>
      </w:r>
      <w:r w:rsidRPr="005F0C10">
        <w:rPr>
          <w:b/>
          <w:bCs/>
          <w:sz w:val="28"/>
          <w:szCs w:val="28"/>
        </w:rPr>
        <w:t xml:space="preserve"> </w:t>
      </w:r>
      <w:r w:rsidR="00AE0DEB" w:rsidRPr="005F0C10">
        <w:rPr>
          <w:b/>
          <w:bCs/>
          <w:sz w:val="28"/>
          <w:szCs w:val="28"/>
        </w:rPr>
        <w:t xml:space="preserve">Клинические признаки позднего неонатального сепсиса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940"/>
      </w:tblGrid>
      <w:tr w:rsidR="00AE0DEB" w:rsidRPr="005F0C10" w14:paraId="7628F56E" w14:textId="77777777" w:rsidTr="00AE0DEB">
        <w:tc>
          <w:tcPr>
            <w:tcW w:w="2376" w:type="dxa"/>
          </w:tcPr>
          <w:p w14:paraId="2FB28F77" w14:textId="5F150980" w:rsidR="00AE0DEB" w:rsidRPr="005F0C10" w:rsidRDefault="00AE0DEB" w:rsidP="00AE0DEB">
            <w:p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Категория </w:t>
            </w:r>
          </w:p>
        </w:tc>
        <w:tc>
          <w:tcPr>
            <w:tcW w:w="7940" w:type="dxa"/>
          </w:tcPr>
          <w:p w14:paraId="70368213" w14:textId="205683C0" w:rsidR="00AE0DEB" w:rsidRPr="005F0C10" w:rsidRDefault="00AE0DEB" w:rsidP="00AE0DEB">
            <w:p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Клинические признаки </w:t>
            </w:r>
          </w:p>
        </w:tc>
      </w:tr>
      <w:tr w:rsidR="00AE0DEB" w:rsidRPr="005F0C10" w14:paraId="1365EC99" w14:textId="77777777" w:rsidTr="00AE0DEB">
        <w:tc>
          <w:tcPr>
            <w:tcW w:w="2376" w:type="dxa"/>
          </w:tcPr>
          <w:p w14:paraId="1C5C77C5" w14:textId="01A3E3B8" w:rsidR="00AE0DEB" w:rsidRPr="005F0C10" w:rsidRDefault="00AE0DEB" w:rsidP="00AE0DEB">
            <w:p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Поведение </w:t>
            </w:r>
          </w:p>
        </w:tc>
        <w:tc>
          <w:tcPr>
            <w:tcW w:w="7940" w:type="dxa"/>
          </w:tcPr>
          <w:p w14:paraId="35A851AA" w14:textId="249D4EF4" w:rsidR="00E474F2" w:rsidRPr="005F0C10" w:rsidRDefault="00EB51AD" w:rsidP="00B71B55">
            <w:pPr>
              <w:pStyle w:val="a4"/>
              <w:numPr>
                <w:ilvl w:val="0"/>
                <w:numId w:val="11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Обеспокоенность родителей</w:t>
            </w:r>
            <w:r w:rsidR="00E474F2" w:rsidRPr="005F0C10">
              <w:rPr>
                <w:sz w:val="28"/>
                <w:szCs w:val="28"/>
              </w:rPr>
              <w:t xml:space="preserve"> или медицинского </w:t>
            </w:r>
            <w:r w:rsidR="00183FA6" w:rsidRPr="005F0C10">
              <w:rPr>
                <w:sz w:val="28"/>
                <w:szCs w:val="28"/>
              </w:rPr>
              <w:t xml:space="preserve">работника </w:t>
            </w:r>
            <w:r w:rsidRPr="005F0C10">
              <w:rPr>
                <w:sz w:val="28"/>
                <w:szCs w:val="28"/>
              </w:rPr>
              <w:t>по поводу</w:t>
            </w:r>
            <w:r w:rsidR="00886145" w:rsidRPr="005F0C10">
              <w:rPr>
                <w:sz w:val="28"/>
                <w:szCs w:val="28"/>
              </w:rPr>
              <w:t xml:space="preserve"> изменения</w:t>
            </w:r>
            <w:r w:rsidR="00E474F2" w:rsidRPr="005F0C10">
              <w:rPr>
                <w:sz w:val="28"/>
                <w:szCs w:val="28"/>
              </w:rPr>
              <w:t xml:space="preserve"> поведения</w:t>
            </w:r>
            <w:r w:rsidR="00886145" w:rsidRPr="005F0C10">
              <w:rPr>
                <w:sz w:val="28"/>
                <w:szCs w:val="28"/>
              </w:rPr>
              <w:t xml:space="preserve"> ребенка</w:t>
            </w:r>
            <w:r w:rsidR="00D151EC">
              <w:rPr>
                <w:sz w:val="28"/>
                <w:szCs w:val="28"/>
              </w:rPr>
              <w:t>:</w:t>
            </w:r>
          </w:p>
          <w:p w14:paraId="7B95E7EA" w14:textId="6532F08A" w:rsidR="00E474F2" w:rsidRPr="005F0C10" w:rsidRDefault="00356214" w:rsidP="00356214">
            <w:pPr>
              <w:pStyle w:val="a4"/>
              <w:spacing w:before="73"/>
              <w:ind w:left="229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- </w:t>
            </w:r>
            <w:r w:rsidR="00071EDA" w:rsidRPr="005F0C10">
              <w:rPr>
                <w:sz w:val="28"/>
                <w:szCs w:val="28"/>
              </w:rPr>
              <w:t xml:space="preserve">ребенок постоянно спит и, </w:t>
            </w:r>
            <w:r w:rsidR="00E474F2" w:rsidRPr="005F0C10">
              <w:rPr>
                <w:sz w:val="28"/>
                <w:szCs w:val="28"/>
              </w:rPr>
              <w:t>если его разбудить, не бодрствует</w:t>
            </w:r>
            <w:r w:rsidR="00245162">
              <w:rPr>
                <w:sz w:val="28"/>
                <w:szCs w:val="28"/>
              </w:rPr>
              <w:t>;</w:t>
            </w:r>
          </w:p>
          <w:p w14:paraId="226B8F51" w14:textId="544154F4" w:rsidR="00AE0DEB" w:rsidRPr="005F0C10" w:rsidRDefault="00356214" w:rsidP="00356214">
            <w:pPr>
              <w:pStyle w:val="a4"/>
              <w:spacing w:before="73"/>
              <w:ind w:left="229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- </w:t>
            </w:r>
            <w:r w:rsidR="00071EDA" w:rsidRPr="005F0C10">
              <w:rPr>
                <w:sz w:val="28"/>
                <w:szCs w:val="28"/>
              </w:rPr>
              <w:t xml:space="preserve">крик </w:t>
            </w:r>
            <w:r w:rsidR="00AF1DD6" w:rsidRPr="005F0C10">
              <w:rPr>
                <w:sz w:val="28"/>
                <w:szCs w:val="28"/>
              </w:rPr>
              <w:t>с</w:t>
            </w:r>
            <w:r w:rsidR="00E474F2" w:rsidRPr="005F0C10">
              <w:rPr>
                <w:sz w:val="28"/>
                <w:szCs w:val="28"/>
              </w:rPr>
              <w:t>лабый</w:t>
            </w:r>
            <w:r w:rsidR="00AF1DD6" w:rsidRPr="005F0C10">
              <w:rPr>
                <w:sz w:val="28"/>
                <w:szCs w:val="28"/>
              </w:rPr>
              <w:t>, болезненный или непрерывный.</w:t>
            </w:r>
          </w:p>
        </w:tc>
      </w:tr>
      <w:tr w:rsidR="00AE0DEB" w:rsidRPr="005F0C10" w14:paraId="7150B2FD" w14:textId="77777777" w:rsidTr="00AE0DEB">
        <w:tc>
          <w:tcPr>
            <w:tcW w:w="2376" w:type="dxa"/>
          </w:tcPr>
          <w:p w14:paraId="483258B6" w14:textId="7E5F8825" w:rsidR="00AE0DEB" w:rsidRPr="005F0C10" w:rsidRDefault="00AE0DEB" w:rsidP="00AE0DEB">
            <w:p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Респираторная система </w:t>
            </w:r>
          </w:p>
        </w:tc>
        <w:tc>
          <w:tcPr>
            <w:tcW w:w="7940" w:type="dxa"/>
          </w:tcPr>
          <w:p w14:paraId="4DF40B3B" w14:textId="69A294EA" w:rsidR="00E474F2" w:rsidRPr="005F0C10" w:rsidRDefault="00AF1DD6" w:rsidP="00B71B55">
            <w:pPr>
              <w:pStyle w:val="a4"/>
              <w:numPr>
                <w:ilvl w:val="0"/>
                <w:numId w:val="10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Повышенная частота дыханий</w:t>
            </w:r>
            <w:r w:rsidR="00E474F2" w:rsidRPr="005F0C10">
              <w:rPr>
                <w:sz w:val="28"/>
                <w:szCs w:val="28"/>
              </w:rPr>
              <w:t>: 60 вдохов в минуту и более</w:t>
            </w:r>
          </w:p>
          <w:p w14:paraId="265FBCCA" w14:textId="45FEF05B" w:rsidR="00E474F2" w:rsidRPr="005F0C10" w:rsidRDefault="00245162" w:rsidP="00B71B55">
            <w:pPr>
              <w:pStyle w:val="a4"/>
              <w:numPr>
                <w:ilvl w:val="0"/>
                <w:numId w:val="10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74F2" w:rsidRPr="005F0C10">
              <w:rPr>
                <w:sz w:val="28"/>
                <w:szCs w:val="28"/>
              </w:rPr>
              <w:t>тонущий выдох</w:t>
            </w:r>
          </w:p>
          <w:p w14:paraId="41DA4981" w14:textId="77777777" w:rsidR="00E474F2" w:rsidRPr="005F0C10" w:rsidRDefault="00E474F2" w:rsidP="00B71B55">
            <w:pPr>
              <w:pStyle w:val="a4"/>
              <w:numPr>
                <w:ilvl w:val="0"/>
                <w:numId w:val="10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Апноэ</w:t>
            </w:r>
          </w:p>
          <w:p w14:paraId="4E82219F" w14:textId="61DA0F3B" w:rsidR="00AE0DEB" w:rsidRPr="005F0C10" w:rsidRDefault="00E474F2" w:rsidP="00B71B55">
            <w:pPr>
              <w:pStyle w:val="a4"/>
              <w:numPr>
                <w:ilvl w:val="0"/>
                <w:numId w:val="10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Насыщение кислородом менее 90% при дыхании комнатным воздухом или повышенная потребность в кислороде</w:t>
            </w:r>
          </w:p>
        </w:tc>
      </w:tr>
      <w:tr w:rsidR="00AE0DEB" w:rsidRPr="005F0C10" w14:paraId="585FB70F" w14:textId="77777777" w:rsidTr="00AE0DEB">
        <w:tc>
          <w:tcPr>
            <w:tcW w:w="2376" w:type="dxa"/>
          </w:tcPr>
          <w:p w14:paraId="3FEF9922" w14:textId="18063E7C" w:rsidR="00AE0DEB" w:rsidRPr="005F0C10" w:rsidRDefault="00AE0DEB" w:rsidP="00AE0DEB">
            <w:p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Сердечно-сосудистая система </w:t>
            </w:r>
          </w:p>
        </w:tc>
        <w:tc>
          <w:tcPr>
            <w:tcW w:w="7940" w:type="dxa"/>
          </w:tcPr>
          <w:p w14:paraId="701B147C" w14:textId="4395FE9B" w:rsidR="00AE0DEB" w:rsidRPr="005F0C10" w:rsidRDefault="00AE0DEB" w:rsidP="00B71B55">
            <w:pPr>
              <w:pStyle w:val="a4"/>
              <w:numPr>
                <w:ilvl w:val="0"/>
                <w:numId w:val="9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Постоянная тахикардия: ЧСС 160 ударов в минуту и более</w:t>
            </w:r>
            <w:r w:rsidR="00356214" w:rsidRPr="005F0C10">
              <w:rPr>
                <w:sz w:val="28"/>
                <w:szCs w:val="28"/>
              </w:rPr>
              <w:t xml:space="preserve"> или </w:t>
            </w:r>
            <w:r w:rsidR="00EB09FC" w:rsidRPr="005F0C10">
              <w:rPr>
                <w:sz w:val="28"/>
                <w:szCs w:val="28"/>
              </w:rPr>
              <w:t>с</w:t>
            </w:r>
            <w:r w:rsidRPr="005F0C10">
              <w:rPr>
                <w:sz w:val="28"/>
                <w:szCs w:val="28"/>
              </w:rPr>
              <w:t>тойкая брадикардия: ЧСС менее 100 ударов в минуту</w:t>
            </w:r>
          </w:p>
          <w:p w14:paraId="36DBC1BA" w14:textId="77777777" w:rsidR="00AE0DEB" w:rsidRPr="005F0C10" w:rsidRDefault="00AE0DEB" w:rsidP="00B71B55">
            <w:pPr>
              <w:pStyle w:val="a4"/>
              <w:numPr>
                <w:ilvl w:val="0"/>
                <w:numId w:val="9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Симптом бледного пятна более 3 секунд</w:t>
            </w:r>
          </w:p>
          <w:p w14:paraId="65D285B1" w14:textId="25F4A196" w:rsidR="00AE0DEB" w:rsidRPr="005F0C10" w:rsidRDefault="00AE0DEB" w:rsidP="00B71B55">
            <w:pPr>
              <w:pStyle w:val="a4"/>
              <w:numPr>
                <w:ilvl w:val="0"/>
                <w:numId w:val="9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Холодные конечности </w:t>
            </w:r>
          </w:p>
        </w:tc>
      </w:tr>
      <w:tr w:rsidR="00AE0DEB" w:rsidRPr="005F0C10" w14:paraId="07A89153" w14:textId="77777777" w:rsidTr="00AE0DEB">
        <w:tc>
          <w:tcPr>
            <w:tcW w:w="2376" w:type="dxa"/>
          </w:tcPr>
          <w:p w14:paraId="6AFE9988" w14:textId="7762018F" w:rsidR="00AE0DEB" w:rsidRPr="005F0C10" w:rsidRDefault="00AE0DEB" w:rsidP="00AE0DEB">
            <w:p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Кожные покровы </w:t>
            </w:r>
          </w:p>
        </w:tc>
        <w:tc>
          <w:tcPr>
            <w:tcW w:w="7940" w:type="dxa"/>
          </w:tcPr>
          <w:p w14:paraId="633FBD7C" w14:textId="3499CEFE" w:rsidR="00AE0DEB" w:rsidRPr="005F0C10" w:rsidRDefault="00AE0DEB" w:rsidP="00B71B55">
            <w:pPr>
              <w:pStyle w:val="a4"/>
              <w:numPr>
                <w:ilvl w:val="0"/>
                <w:numId w:val="8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Цианоз конечностей, носогубного треугольника, языка  </w:t>
            </w:r>
          </w:p>
          <w:p w14:paraId="4454E380" w14:textId="5B4DAE91" w:rsidR="00AE0DEB" w:rsidRPr="008E786D" w:rsidRDefault="00A83D16" w:rsidP="00B71B55">
            <w:pPr>
              <w:pStyle w:val="a4"/>
              <w:numPr>
                <w:ilvl w:val="0"/>
                <w:numId w:val="8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Бледно-серый</w:t>
            </w:r>
            <w:r w:rsidR="00AE0DEB" w:rsidRPr="002C2C16">
              <w:rPr>
                <w:sz w:val="28"/>
                <w:szCs w:val="28"/>
              </w:rPr>
              <w:t xml:space="preserve"> к</w:t>
            </w:r>
            <w:r w:rsidR="002C2C16" w:rsidRPr="002C2C16">
              <w:rPr>
                <w:sz w:val="28"/>
                <w:szCs w:val="28"/>
              </w:rPr>
              <w:t>олорит</w:t>
            </w:r>
            <w:r w:rsidR="00AE0DEB" w:rsidRPr="002C2C16">
              <w:rPr>
                <w:sz w:val="28"/>
                <w:szCs w:val="28"/>
              </w:rPr>
              <w:t xml:space="preserve"> кожных покровов</w:t>
            </w:r>
            <w:r w:rsidR="00FB2602" w:rsidRPr="002C2C16">
              <w:rPr>
                <w:sz w:val="28"/>
                <w:szCs w:val="28"/>
              </w:rPr>
              <w:t>, не</w:t>
            </w:r>
            <w:r w:rsidR="008E786D" w:rsidRPr="002C2C16">
              <w:rPr>
                <w:sz w:val="28"/>
                <w:szCs w:val="28"/>
              </w:rPr>
              <w:t>редко с геморрагическ</w:t>
            </w:r>
            <w:r w:rsidR="005A38B9" w:rsidRPr="002C2C16">
              <w:rPr>
                <w:sz w:val="28"/>
                <w:szCs w:val="28"/>
              </w:rPr>
              <w:t>ими высыпаниями</w:t>
            </w:r>
            <w:r w:rsidR="008E786D" w:rsidRPr="002C2C16">
              <w:rPr>
                <w:sz w:val="28"/>
                <w:szCs w:val="28"/>
              </w:rPr>
              <w:t xml:space="preserve">, </w:t>
            </w:r>
            <w:r w:rsidR="00D618E3" w:rsidRPr="008E786D">
              <w:rPr>
                <w:sz w:val="28"/>
                <w:szCs w:val="28"/>
              </w:rPr>
              <w:t>н</w:t>
            </w:r>
            <w:r w:rsidR="00EB09FC" w:rsidRPr="008E786D">
              <w:rPr>
                <w:sz w:val="28"/>
                <w:szCs w:val="28"/>
              </w:rPr>
              <w:t>е бледне</w:t>
            </w:r>
            <w:r w:rsidR="005A38B9">
              <w:rPr>
                <w:sz w:val="28"/>
                <w:szCs w:val="28"/>
              </w:rPr>
              <w:t>ющими</w:t>
            </w:r>
            <w:r w:rsidR="00D618E3" w:rsidRPr="008E786D">
              <w:rPr>
                <w:sz w:val="28"/>
                <w:szCs w:val="28"/>
              </w:rPr>
              <w:t xml:space="preserve"> при надавливании</w:t>
            </w:r>
            <w:r w:rsidR="005A38B9">
              <w:rPr>
                <w:sz w:val="28"/>
                <w:szCs w:val="28"/>
              </w:rPr>
              <w:t>.</w:t>
            </w:r>
            <w:r w:rsidR="00AE0DEB" w:rsidRPr="008E786D">
              <w:rPr>
                <w:sz w:val="28"/>
                <w:szCs w:val="28"/>
              </w:rPr>
              <w:t xml:space="preserve"> </w:t>
            </w:r>
          </w:p>
        </w:tc>
      </w:tr>
      <w:tr w:rsidR="00AE0DEB" w:rsidRPr="005F0C10" w14:paraId="4033E0F7" w14:textId="77777777" w:rsidTr="00AE0DEB">
        <w:tc>
          <w:tcPr>
            <w:tcW w:w="2376" w:type="dxa"/>
          </w:tcPr>
          <w:p w14:paraId="68DBDF3D" w14:textId="78B35082" w:rsidR="00AE0DEB" w:rsidRPr="005F0C10" w:rsidRDefault="00AE0DEB" w:rsidP="00AE0DEB">
            <w:p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Другие признаки </w:t>
            </w:r>
          </w:p>
        </w:tc>
        <w:tc>
          <w:tcPr>
            <w:tcW w:w="7940" w:type="dxa"/>
          </w:tcPr>
          <w:p w14:paraId="707B17DF" w14:textId="5D2D9343" w:rsidR="00AE0DEB" w:rsidRPr="005F0C10" w:rsidRDefault="00AE0DEB" w:rsidP="00B71B55">
            <w:pPr>
              <w:pStyle w:val="a4"/>
              <w:numPr>
                <w:ilvl w:val="0"/>
                <w:numId w:val="7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Температура тела 38</w:t>
            </w:r>
            <w:r w:rsidRPr="005F0C10">
              <w:rPr>
                <w:sz w:val="28"/>
                <w:szCs w:val="28"/>
                <w:vertAlign w:val="superscript"/>
              </w:rPr>
              <w:t>0</w:t>
            </w:r>
            <w:r w:rsidRPr="005F0C10">
              <w:rPr>
                <w:sz w:val="28"/>
                <w:szCs w:val="28"/>
              </w:rPr>
              <w:t>С</w:t>
            </w:r>
            <w:r w:rsidR="00EB09FC" w:rsidRPr="005F0C10">
              <w:rPr>
                <w:sz w:val="28"/>
                <w:szCs w:val="28"/>
              </w:rPr>
              <w:t>,</w:t>
            </w:r>
            <w:r w:rsidRPr="005F0C10">
              <w:rPr>
                <w:sz w:val="28"/>
                <w:szCs w:val="28"/>
              </w:rPr>
              <w:t xml:space="preserve"> </w:t>
            </w:r>
            <w:r w:rsidRPr="00A176BC">
              <w:rPr>
                <w:sz w:val="28"/>
                <w:szCs w:val="28"/>
              </w:rPr>
              <w:t>не</w:t>
            </w:r>
            <w:r w:rsidR="00F91D3C">
              <w:rPr>
                <w:sz w:val="28"/>
                <w:szCs w:val="28"/>
              </w:rPr>
              <w:t xml:space="preserve"> </w:t>
            </w:r>
            <w:r w:rsidRPr="00A176BC">
              <w:rPr>
                <w:sz w:val="28"/>
                <w:szCs w:val="28"/>
              </w:rPr>
              <w:t>связанная</w:t>
            </w:r>
            <w:r w:rsidRPr="005F0C10">
              <w:rPr>
                <w:sz w:val="28"/>
                <w:szCs w:val="28"/>
              </w:rPr>
              <w:t xml:space="preserve"> с температурой окружающей среды </w:t>
            </w:r>
          </w:p>
          <w:p w14:paraId="5A524606" w14:textId="38775FC9" w:rsidR="00AE0DEB" w:rsidRPr="005F0C10" w:rsidRDefault="00AE0DEB" w:rsidP="00B71B55">
            <w:pPr>
              <w:pStyle w:val="a4"/>
              <w:numPr>
                <w:ilvl w:val="0"/>
                <w:numId w:val="7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Температура тела менее 36</w:t>
            </w:r>
            <w:r w:rsidRPr="005F0C10">
              <w:rPr>
                <w:sz w:val="28"/>
                <w:szCs w:val="28"/>
                <w:vertAlign w:val="superscript"/>
              </w:rPr>
              <w:t>0</w:t>
            </w:r>
            <w:r w:rsidRPr="005F0C10">
              <w:rPr>
                <w:sz w:val="28"/>
                <w:szCs w:val="28"/>
              </w:rPr>
              <w:t>С</w:t>
            </w:r>
            <w:r w:rsidR="0032593C" w:rsidRPr="005F0C10">
              <w:rPr>
                <w:sz w:val="28"/>
                <w:szCs w:val="28"/>
              </w:rPr>
              <w:t>,</w:t>
            </w:r>
            <w:r w:rsidRPr="005F0C10">
              <w:rPr>
                <w:sz w:val="28"/>
                <w:szCs w:val="28"/>
              </w:rPr>
              <w:t xml:space="preserve"> не</w:t>
            </w:r>
            <w:r w:rsidR="00F91D3C">
              <w:rPr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 xml:space="preserve">связанная с температурой окружающей среды </w:t>
            </w:r>
          </w:p>
          <w:p w14:paraId="1F945FEA" w14:textId="77777777" w:rsidR="00AE0DEB" w:rsidRPr="005F0C10" w:rsidRDefault="00AE0DEB" w:rsidP="00B71B55">
            <w:pPr>
              <w:pStyle w:val="a4"/>
              <w:numPr>
                <w:ilvl w:val="0"/>
                <w:numId w:val="7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Вздутие живота </w:t>
            </w:r>
          </w:p>
          <w:p w14:paraId="7BEEA103" w14:textId="77777777" w:rsidR="00AE0DEB" w:rsidRPr="005F0C10" w:rsidRDefault="00AE0DEB" w:rsidP="00B71B55">
            <w:pPr>
              <w:pStyle w:val="a4"/>
              <w:numPr>
                <w:ilvl w:val="0"/>
                <w:numId w:val="7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Судороги </w:t>
            </w:r>
          </w:p>
          <w:p w14:paraId="0BB9A8CD" w14:textId="316F40EA" w:rsidR="00AE0DEB" w:rsidRPr="005F0C10" w:rsidRDefault="0032593C" w:rsidP="00B71B55">
            <w:pPr>
              <w:pStyle w:val="a4"/>
              <w:numPr>
                <w:ilvl w:val="0"/>
                <w:numId w:val="7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Вы</w:t>
            </w:r>
            <w:r w:rsidR="00AE0DEB" w:rsidRPr="005F0C10">
              <w:rPr>
                <w:sz w:val="28"/>
                <w:szCs w:val="28"/>
              </w:rPr>
              <w:t xml:space="preserve">бухание большего родничка </w:t>
            </w:r>
          </w:p>
          <w:p w14:paraId="561008F1" w14:textId="20C8A283" w:rsidR="00AE0DEB" w:rsidRPr="005F0C10" w:rsidRDefault="00AE0DEB" w:rsidP="00B71B55">
            <w:pPr>
              <w:pStyle w:val="a4"/>
              <w:numPr>
                <w:ilvl w:val="0"/>
                <w:numId w:val="7"/>
              </w:numPr>
              <w:spacing w:before="73"/>
              <w:contextualSpacing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Изменение поведения </w:t>
            </w:r>
            <w:r w:rsidR="0032593C" w:rsidRPr="005F0C10">
              <w:rPr>
                <w:sz w:val="28"/>
                <w:szCs w:val="28"/>
              </w:rPr>
              <w:t>при кормлении</w:t>
            </w:r>
            <w:r w:rsidR="006A3F40">
              <w:rPr>
                <w:sz w:val="28"/>
                <w:szCs w:val="28"/>
              </w:rPr>
              <w:t xml:space="preserve"> </w:t>
            </w:r>
          </w:p>
        </w:tc>
      </w:tr>
    </w:tbl>
    <w:p w14:paraId="77ACA2E6" w14:textId="7A755809" w:rsidR="00A176BC" w:rsidRDefault="00A176BC" w:rsidP="00A176BC">
      <w:pPr>
        <w:rPr>
          <w:sz w:val="28"/>
          <w:szCs w:val="28"/>
        </w:rPr>
      </w:pPr>
    </w:p>
    <w:p w14:paraId="02BF4497" w14:textId="7EB6F6F2" w:rsidR="00A176BC" w:rsidRDefault="00A176BC" w:rsidP="00A176BC">
      <w:pPr>
        <w:rPr>
          <w:sz w:val="28"/>
          <w:szCs w:val="28"/>
        </w:rPr>
      </w:pPr>
    </w:p>
    <w:p w14:paraId="7449F98E" w14:textId="77777777" w:rsidR="002C2C16" w:rsidRDefault="002C2C16" w:rsidP="000D76F8">
      <w:pPr>
        <w:pStyle w:val="1"/>
        <w:spacing w:before="1"/>
        <w:ind w:left="226"/>
        <w:jc w:val="both"/>
      </w:pPr>
    </w:p>
    <w:p w14:paraId="3ADF5380" w14:textId="77777777" w:rsidR="002C2C16" w:rsidRDefault="002C2C16" w:rsidP="000D76F8">
      <w:pPr>
        <w:pStyle w:val="1"/>
        <w:spacing w:before="1"/>
        <w:ind w:left="226"/>
        <w:jc w:val="both"/>
      </w:pPr>
    </w:p>
    <w:p w14:paraId="0C752CBB" w14:textId="54F7A0C4" w:rsidR="00AA7FA9" w:rsidRPr="005F0C10" w:rsidRDefault="00E9714E" w:rsidP="000D76F8">
      <w:pPr>
        <w:pStyle w:val="1"/>
        <w:spacing w:before="1"/>
        <w:ind w:left="226"/>
        <w:jc w:val="both"/>
      </w:pPr>
      <w:r w:rsidRPr="005F0C10">
        <w:t>2.1.3 Лабораторные</w:t>
      </w:r>
      <w:r w:rsidR="000D76F8" w:rsidRPr="005F0C10">
        <w:rPr>
          <w:spacing w:val="-5"/>
        </w:rPr>
        <w:t xml:space="preserve"> </w:t>
      </w:r>
      <w:r w:rsidR="00B776A2" w:rsidRPr="005F0C10">
        <w:t>исследования</w:t>
      </w:r>
    </w:p>
    <w:p w14:paraId="41178B44" w14:textId="77777777" w:rsidR="00E8146E" w:rsidRPr="005F0C10" w:rsidRDefault="00B776A2" w:rsidP="00E8146E">
      <w:pPr>
        <w:pStyle w:val="1"/>
        <w:spacing w:before="1"/>
        <w:ind w:left="226"/>
        <w:jc w:val="both"/>
      </w:pPr>
      <w:r w:rsidRPr="005F0C10">
        <w:t>Основные методы исследования:</w:t>
      </w:r>
    </w:p>
    <w:p w14:paraId="678B735A" w14:textId="74626E37" w:rsidR="00E9714E" w:rsidRPr="002C2C16" w:rsidRDefault="00E9714E" w:rsidP="005C1330">
      <w:pPr>
        <w:pStyle w:val="1"/>
        <w:numPr>
          <w:ilvl w:val="0"/>
          <w:numId w:val="19"/>
        </w:numPr>
        <w:spacing w:before="1"/>
        <w:jc w:val="both"/>
      </w:pPr>
      <w:r w:rsidRPr="002C2C16">
        <w:rPr>
          <w:b w:val="0"/>
        </w:rPr>
        <w:t>Бак</w:t>
      </w:r>
      <w:r w:rsidR="00A4287C" w:rsidRPr="002C2C16">
        <w:rPr>
          <w:b w:val="0"/>
        </w:rPr>
        <w:t xml:space="preserve">териологическое исследование </w:t>
      </w:r>
      <w:r w:rsidRPr="002C2C16">
        <w:rPr>
          <w:b w:val="0"/>
        </w:rPr>
        <w:t xml:space="preserve">крови </w:t>
      </w:r>
      <w:r w:rsidR="00D84956" w:rsidRPr="002C2C16">
        <w:rPr>
          <w:b w:val="0"/>
        </w:rPr>
        <w:t xml:space="preserve">(для определения возбудителя) </w:t>
      </w:r>
      <w:r w:rsidR="00E8146E" w:rsidRPr="002C2C16">
        <w:rPr>
          <w:b w:val="0"/>
        </w:rPr>
        <w:t xml:space="preserve">и тест </w:t>
      </w:r>
      <w:r w:rsidRPr="002C2C16">
        <w:rPr>
          <w:b w:val="0"/>
        </w:rPr>
        <w:t xml:space="preserve">на чувствительность к антибиотикам: </w:t>
      </w:r>
    </w:p>
    <w:p w14:paraId="6BD53D14" w14:textId="35F3B77A" w:rsidR="00E9714E" w:rsidRPr="002C2C16" w:rsidRDefault="00E9714E" w:rsidP="005C1330">
      <w:pPr>
        <w:pStyle w:val="1"/>
        <w:numPr>
          <w:ilvl w:val="1"/>
          <w:numId w:val="19"/>
        </w:numPr>
        <w:spacing w:before="1"/>
        <w:rPr>
          <w:b w:val="0"/>
        </w:rPr>
      </w:pPr>
      <w:r w:rsidRPr="002C2C16">
        <w:rPr>
          <w:b w:val="0"/>
        </w:rPr>
        <w:t>выполняется до начала антибактериальной терапии;</w:t>
      </w:r>
    </w:p>
    <w:p w14:paraId="6E950BFE" w14:textId="342E97AF" w:rsidR="00E9714E" w:rsidRPr="002C2C16" w:rsidRDefault="00E9714E" w:rsidP="005C1330">
      <w:pPr>
        <w:pStyle w:val="1"/>
        <w:numPr>
          <w:ilvl w:val="1"/>
          <w:numId w:val="19"/>
        </w:numPr>
        <w:spacing w:before="1"/>
        <w:rPr>
          <w:b w:val="0"/>
        </w:rPr>
      </w:pPr>
      <w:r w:rsidRPr="002C2C16">
        <w:rPr>
          <w:b w:val="0"/>
        </w:rPr>
        <w:t>строгое соблюдение стерильности забора крови;</w:t>
      </w:r>
    </w:p>
    <w:p w14:paraId="66FA067B" w14:textId="301FC987" w:rsidR="00E9714E" w:rsidRPr="002C2C16" w:rsidRDefault="00E9714E" w:rsidP="005C1330">
      <w:pPr>
        <w:pStyle w:val="1"/>
        <w:numPr>
          <w:ilvl w:val="1"/>
          <w:numId w:val="19"/>
        </w:numPr>
        <w:spacing w:before="1"/>
        <w:rPr>
          <w:b w:val="0"/>
        </w:rPr>
      </w:pPr>
      <w:r w:rsidRPr="002C2C16">
        <w:rPr>
          <w:b w:val="0"/>
        </w:rPr>
        <w:t>достаточное количество крови (</w:t>
      </w:r>
      <w:r w:rsidR="00454CA1" w:rsidRPr="002C2C16">
        <w:rPr>
          <w:b w:val="0"/>
        </w:rPr>
        <w:t xml:space="preserve">не менее </w:t>
      </w:r>
      <w:r w:rsidR="00B776A2" w:rsidRPr="002C2C16">
        <w:rPr>
          <w:b w:val="0"/>
        </w:rPr>
        <w:t xml:space="preserve">1 </w:t>
      </w:r>
      <w:r w:rsidRPr="002C2C16">
        <w:rPr>
          <w:b w:val="0"/>
        </w:rPr>
        <w:t>мл);</w:t>
      </w:r>
    </w:p>
    <w:p w14:paraId="20D79C97" w14:textId="7F6B4E4F" w:rsidR="00E9714E" w:rsidRPr="002C2C16" w:rsidRDefault="00E9714E" w:rsidP="005C1330">
      <w:pPr>
        <w:pStyle w:val="1"/>
        <w:numPr>
          <w:ilvl w:val="1"/>
          <w:numId w:val="19"/>
        </w:numPr>
        <w:spacing w:before="1"/>
        <w:jc w:val="both"/>
        <w:rPr>
          <w:b w:val="0"/>
        </w:rPr>
      </w:pPr>
      <w:r w:rsidRPr="002C2C16">
        <w:rPr>
          <w:b w:val="0"/>
        </w:rPr>
        <w:t>забор кро</w:t>
      </w:r>
      <w:r w:rsidR="00D63D26" w:rsidRPr="002C2C16">
        <w:rPr>
          <w:b w:val="0"/>
        </w:rPr>
        <w:t>ви проводится из отдельной вены</w:t>
      </w:r>
      <w:r w:rsidRPr="002C2C16">
        <w:rPr>
          <w:b w:val="0"/>
        </w:rPr>
        <w:t>, избегать забора крови на посев из вены пуповины;</w:t>
      </w:r>
    </w:p>
    <w:p w14:paraId="0A9F02A8" w14:textId="141B0308" w:rsidR="00E9714E" w:rsidRPr="002C2C16" w:rsidRDefault="00E9714E" w:rsidP="005C1330">
      <w:pPr>
        <w:pStyle w:val="1"/>
        <w:numPr>
          <w:ilvl w:val="1"/>
          <w:numId w:val="19"/>
        </w:numPr>
        <w:spacing w:before="1"/>
        <w:jc w:val="both"/>
        <w:rPr>
          <w:b w:val="0"/>
        </w:rPr>
      </w:pPr>
      <w:r w:rsidRPr="002C2C16">
        <w:rPr>
          <w:b w:val="0"/>
        </w:rPr>
        <w:t>не брать кровь на посев из катетера, который используется для инфузии или введения медикаментов;</w:t>
      </w:r>
    </w:p>
    <w:p w14:paraId="1135AA8B" w14:textId="1DD7DA11" w:rsidR="00E9714E" w:rsidRPr="002C2C16" w:rsidRDefault="00E9714E" w:rsidP="005C1330">
      <w:pPr>
        <w:pStyle w:val="1"/>
        <w:numPr>
          <w:ilvl w:val="1"/>
          <w:numId w:val="19"/>
        </w:numPr>
        <w:spacing w:before="1"/>
        <w:jc w:val="both"/>
        <w:rPr>
          <w:b w:val="0"/>
        </w:rPr>
      </w:pPr>
      <w:r w:rsidRPr="002C2C16">
        <w:rPr>
          <w:b w:val="0"/>
        </w:rPr>
        <w:t xml:space="preserve">сразу после рождения (у новорожденных с факторами риска у матери) можно взять кровь из культи </w:t>
      </w:r>
      <w:r w:rsidR="001A215F" w:rsidRPr="002C2C16">
        <w:rPr>
          <w:b w:val="0"/>
        </w:rPr>
        <w:t>пуповины (между двумя зажимами);</w:t>
      </w:r>
    </w:p>
    <w:p w14:paraId="61EEE9D8" w14:textId="78FFC9E8" w:rsidR="001A215F" w:rsidRPr="002C2C16" w:rsidRDefault="001A215F" w:rsidP="005C1330">
      <w:pPr>
        <w:pStyle w:val="1"/>
        <w:numPr>
          <w:ilvl w:val="1"/>
          <w:numId w:val="19"/>
        </w:numPr>
        <w:spacing w:before="1"/>
        <w:rPr>
          <w:b w:val="0"/>
        </w:rPr>
      </w:pPr>
      <w:r w:rsidRPr="002C2C16">
        <w:rPr>
          <w:b w:val="0"/>
        </w:rPr>
        <w:t>посев крови следует проводить как на аэробных, так и на анаэробных средах;</w:t>
      </w:r>
    </w:p>
    <w:p w14:paraId="114572F3" w14:textId="2F082577" w:rsidR="005627C3" w:rsidRPr="002C2C16" w:rsidRDefault="005627C3" w:rsidP="005C1330">
      <w:pPr>
        <w:pStyle w:val="1"/>
        <w:numPr>
          <w:ilvl w:val="0"/>
          <w:numId w:val="19"/>
        </w:numPr>
        <w:spacing w:before="1"/>
        <w:rPr>
          <w:b w:val="0"/>
        </w:rPr>
      </w:pPr>
      <w:r w:rsidRPr="002C2C16">
        <w:rPr>
          <w:b w:val="0"/>
        </w:rPr>
        <w:t>Рост бактерий зависит от времени с момента забора крови:</w:t>
      </w:r>
    </w:p>
    <w:p w14:paraId="30579A90" w14:textId="563E8548" w:rsidR="005627C3" w:rsidRPr="002C2C16" w:rsidRDefault="005627C3" w:rsidP="005C1330">
      <w:pPr>
        <w:pStyle w:val="1"/>
        <w:numPr>
          <w:ilvl w:val="0"/>
          <w:numId w:val="20"/>
        </w:numPr>
        <w:spacing w:before="1"/>
        <w:rPr>
          <w:b w:val="0"/>
        </w:rPr>
      </w:pPr>
      <w:r w:rsidRPr="002C2C16">
        <w:rPr>
          <w:b w:val="0"/>
        </w:rPr>
        <w:t>через 24 часа после рождения ─ около 45‐55% положительных посевов,</w:t>
      </w:r>
    </w:p>
    <w:p w14:paraId="2BD14853" w14:textId="32DBE639" w:rsidR="005627C3" w:rsidRPr="002C2C16" w:rsidRDefault="005627C3" w:rsidP="005C1330">
      <w:pPr>
        <w:pStyle w:val="1"/>
        <w:numPr>
          <w:ilvl w:val="0"/>
          <w:numId w:val="20"/>
        </w:numPr>
        <w:spacing w:before="1"/>
        <w:rPr>
          <w:b w:val="0"/>
        </w:rPr>
      </w:pPr>
      <w:r w:rsidRPr="002C2C16">
        <w:rPr>
          <w:b w:val="0"/>
        </w:rPr>
        <w:t>через 48 часов – до 87‐93%,</w:t>
      </w:r>
    </w:p>
    <w:p w14:paraId="35559076" w14:textId="660F4E5D" w:rsidR="00E8146E" w:rsidRPr="002C2C16" w:rsidRDefault="005627C3" w:rsidP="005C1330">
      <w:pPr>
        <w:pStyle w:val="1"/>
        <w:numPr>
          <w:ilvl w:val="0"/>
          <w:numId w:val="20"/>
        </w:numPr>
        <w:spacing w:before="1"/>
        <w:rPr>
          <w:b w:val="0"/>
        </w:rPr>
      </w:pPr>
      <w:r w:rsidRPr="002C2C16">
        <w:rPr>
          <w:b w:val="0"/>
        </w:rPr>
        <w:t>через 72 часа – до 97‐98%.</w:t>
      </w:r>
    </w:p>
    <w:p w14:paraId="55D74D43" w14:textId="0F3BD7E6" w:rsidR="005627C3" w:rsidRPr="002C2C16" w:rsidRDefault="00E8146E" w:rsidP="005C1330">
      <w:pPr>
        <w:pStyle w:val="1"/>
        <w:numPr>
          <w:ilvl w:val="0"/>
          <w:numId w:val="20"/>
        </w:numPr>
        <w:spacing w:before="1"/>
        <w:rPr>
          <w:b w:val="0"/>
        </w:rPr>
      </w:pPr>
      <w:r w:rsidRPr="002C2C16">
        <w:rPr>
          <w:b w:val="0"/>
        </w:rPr>
        <w:t>Е</w:t>
      </w:r>
      <w:r w:rsidR="005627C3" w:rsidRPr="002C2C16">
        <w:rPr>
          <w:b w:val="0"/>
        </w:rPr>
        <w:t>сли в течение 72 часов нет роста ─ вероя</w:t>
      </w:r>
      <w:r w:rsidR="0082008A" w:rsidRPr="002C2C16">
        <w:rPr>
          <w:b w:val="0"/>
        </w:rPr>
        <w:t>тность бактериемии очень мала [1</w:t>
      </w:r>
      <w:r w:rsidR="005627C3" w:rsidRPr="002C2C16">
        <w:rPr>
          <w:b w:val="0"/>
        </w:rPr>
        <w:t>].</w:t>
      </w:r>
    </w:p>
    <w:p w14:paraId="4FB9656F" w14:textId="50BC860D" w:rsidR="00FE7B71" w:rsidRPr="002C2C16" w:rsidRDefault="00FE7B71" w:rsidP="005C1330">
      <w:pPr>
        <w:pStyle w:val="1"/>
        <w:numPr>
          <w:ilvl w:val="0"/>
          <w:numId w:val="24"/>
        </w:numPr>
        <w:spacing w:before="1"/>
        <w:jc w:val="both"/>
        <w:rPr>
          <w:b w:val="0"/>
          <w:bCs w:val="0"/>
        </w:rPr>
      </w:pPr>
      <w:r w:rsidRPr="002C2C16">
        <w:rPr>
          <w:bCs w:val="0"/>
        </w:rPr>
        <w:t>Общий анализ крови:</w:t>
      </w:r>
    </w:p>
    <w:p w14:paraId="3EB9F9CE" w14:textId="2E39549E" w:rsidR="00FE7B71" w:rsidRPr="002C2C16" w:rsidRDefault="00FE7B71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количество лейкоцитов: &lt;5000/мм</w:t>
      </w:r>
      <w:r w:rsidRPr="002C2C16">
        <w:rPr>
          <w:b w:val="0"/>
          <w:bCs w:val="0"/>
          <w:vertAlign w:val="superscript"/>
        </w:rPr>
        <w:t>3</w:t>
      </w:r>
      <w:r w:rsidRPr="002C2C16">
        <w:rPr>
          <w:b w:val="0"/>
          <w:bCs w:val="0"/>
        </w:rPr>
        <w:t xml:space="preserve"> или &gt;20000 /мм</w:t>
      </w:r>
      <w:r w:rsidRPr="002C2C16">
        <w:rPr>
          <w:b w:val="0"/>
          <w:bCs w:val="0"/>
          <w:vertAlign w:val="superscript"/>
        </w:rPr>
        <w:t>3</w:t>
      </w:r>
      <w:r w:rsidRPr="002C2C16">
        <w:rPr>
          <w:b w:val="0"/>
          <w:bCs w:val="0"/>
        </w:rPr>
        <w:t xml:space="preserve"> (&gt;30000/мм</w:t>
      </w:r>
      <w:r w:rsidRPr="002C2C16">
        <w:rPr>
          <w:b w:val="0"/>
          <w:bCs w:val="0"/>
          <w:vertAlign w:val="superscript"/>
        </w:rPr>
        <w:t>3</w:t>
      </w:r>
      <w:r w:rsidRPr="002C2C16">
        <w:rPr>
          <w:b w:val="0"/>
          <w:bCs w:val="0"/>
        </w:rPr>
        <w:t xml:space="preserve"> в первые 2-3 дня жизни);</w:t>
      </w:r>
    </w:p>
    <w:p w14:paraId="21A8A90E" w14:textId="77777777" w:rsidR="00702B5E" w:rsidRPr="002C2C16" w:rsidRDefault="00FE7B71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абсолютное количество нейтрофилов (тест более чувствителен, чем общее количество лейкоцитов)</w:t>
      </w:r>
      <w:r w:rsidR="00702B5E" w:rsidRPr="002C2C16">
        <w:rPr>
          <w:bCs w:val="0"/>
        </w:rPr>
        <w:t>:</w:t>
      </w:r>
    </w:p>
    <w:p w14:paraId="25340801" w14:textId="77777777" w:rsidR="00702B5E" w:rsidRPr="002C2C16" w:rsidRDefault="00882DCB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proofErr w:type="spellStart"/>
      <w:r w:rsidRPr="002C2C16">
        <w:rPr>
          <w:bCs w:val="0"/>
        </w:rPr>
        <w:t>нейтрофилез</w:t>
      </w:r>
      <w:proofErr w:type="spellEnd"/>
      <w:r w:rsidRPr="002C2C16">
        <w:rPr>
          <w:bCs w:val="0"/>
        </w:rPr>
        <w:t xml:space="preserve"> </w:t>
      </w:r>
      <w:r w:rsidR="00E75C51" w:rsidRPr="002C2C16">
        <w:rPr>
          <w:b w:val="0"/>
          <w:bCs w:val="0"/>
        </w:rPr>
        <w:t xml:space="preserve">в первые </w:t>
      </w:r>
      <w:r w:rsidR="00FD6E79" w:rsidRPr="002C2C16">
        <w:rPr>
          <w:b w:val="0"/>
          <w:bCs w:val="0"/>
        </w:rPr>
        <w:t>1-2 дня</w:t>
      </w:r>
      <w:r w:rsidR="00E75C51" w:rsidRPr="002C2C16">
        <w:t xml:space="preserve"> </w:t>
      </w:r>
      <w:r w:rsidR="00E75C51" w:rsidRPr="002C2C16">
        <w:rPr>
          <w:b w:val="0"/>
          <w:bCs w:val="0"/>
        </w:rPr>
        <w:t xml:space="preserve">˃20000, </w:t>
      </w:r>
    </w:p>
    <w:p w14:paraId="74F7A94D" w14:textId="77777777" w:rsidR="00702B5E" w:rsidRPr="002C2C16" w:rsidRDefault="00882DCB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на 3-7 д</w:t>
      </w:r>
      <w:r w:rsidR="00702B5E" w:rsidRPr="002C2C16">
        <w:rPr>
          <w:b w:val="0"/>
          <w:bCs w:val="0"/>
        </w:rPr>
        <w:t>ень</w:t>
      </w:r>
      <w:r w:rsidR="00FD6E79" w:rsidRPr="002C2C16">
        <w:rPr>
          <w:b w:val="0"/>
          <w:bCs w:val="0"/>
        </w:rPr>
        <w:t xml:space="preserve"> ˃</w:t>
      </w:r>
      <w:r w:rsidR="00E75C51" w:rsidRPr="002C2C16">
        <w:rPr>
          <w:b w:val="0"/>
          <w:bCs w:val="0"/>
        </w:rPr>
        <w:t>7000</w:t>
      </w:r>
      <w:r w:rsidR="0006565D" w:rsidRPr="002C2C16">
        <w:rPr>
          <w:b w:val="0"/>
          <w:bCs w:val="0"/>
        </w:rPr>
        <w:t xml:space="preserve"> и </w:t>
      </w:r>
    </w:p>
    <w:p w14:paraId="515D5342" w14:textId="0860209C" w:rsidR="00702B5E" w:rsidRPr="002C2C16" w:rsidRDefault="008D4915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более 7 дня</w:t>
      </w:r>
      <w:r w:rsidR="00702B5E" w:rsidRPr="002C2C16">
        <w:rPr>
          <w:b w:val="0"/>
          <w:bCs w:val="0"/>
        </w:rPr>
        <w:t xml:space="preserve"> ˃</w:t>
      </w:r>
      <w:r w:rsidR="0006565D" w:rsidRPr="002C2C16">
        <w:rPr>
          <w:b w:val="0"/>
          <w:bCs w:val="0"/>
        </w:rPr>
        <w:t>6000</w:t>
      </w:r>
      <w:r w:rsidR="00FE7B71" w:rsidRPr="002C2C16">
        <w:rPr>
          <w:b w:val="0"/>
          <w:bCs w:val="0"/>
        </w:rPr>
        <w:t xml:space="preserve"> </w:t>
      </w:r>
    </w:p>
    <w:p w14:paraId="63705B4B" w14:textId="77777777" w:rsidR="00A261D9" w:rsidRPr="002C2C16" w:rsidRDefault="00882DCB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2C2C16">
        <w:rPr>
          <w:bCs w:val="0"/>
        </w:rPr>
        <w:t>или нейтропения</w:t>
      </w:r>
      <w:r w:rsidRPr="002C2C16">
        <w:rPr>
          <w:b w:val="0"/>
          <w:bCs w:val="0"/>
        </w:rPr>
        <w:t xml:space="preserve"> в первые 1-2 дня ˂5000, </w:t>
      </w:r>
    </w:p>
    <w:p w14:paraId="219EF468" w14:textId="77777777" w:rsidR="00A261D9" w:rsidRPr="002C2C16" w:rsidRDefault="00882DCB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на 3-7 д</w:t>
      </w:r>
      <w:r w:rsidR="00A261D9" w:rsidRPr="002C2C16">
        <w:rPr>
          <w:b w:val="0"/>
          <w:bCs w:val="0"/>
        </w:rPr>
        <w:t>е</w:t>
      </w:r>
      <w:r w:rsidRPr="002C2C16">
        <w:rPr>
          <w:b w:val="0"/>
          <w:bCs w:val="0"/>
        </w:rPr>
        <w:t>н</w:t>
      </w:r>
      <w:r w:rsidR="00A261D9" w:rsidRPr="002C2C16">
        <w:rPr>
          <w:b w:val="0"/>
          <w:bCs w:val="0"/>
        </w:rPr>
        <w:t>ь</w:t>
      </w:r>
      <w:r w:rsidRPr="002C2C16">
        <w:rPr>
          <w:b w:val="0"/>
          <w:bCs w:val="0"/>
        </w:rPr>
        <w:t xml:space="preserve"> ˂</w:t>
      </w:r>
      <w:r w:rsidR="00567105" w:rsidRPr="002C2C16">
        <w:rPr>
          <w:b w:val="0"/>
          <w:bCs w:val="0"/>
        </w:rPr>
        <w:t xml:space="preserve">2000 и </w:t>
      </w:r>
    </w:p>
    <w:p w14:paraId="7FB138E9" w14:textId="4B773E18" w:rsidR="00FE7B71" w:rsidRPr="002C2C16" w:rsidRDefault="00A261D9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 xml:space="preserve">более </w:t>
      </w:r>
      <w:r w:rsidR="008D4915" w:rsidRPr="002C2C16">
        <w:rPr>
          <w:b w:val="0"/>
          <w:bCs w:val="0"/>
        </w:rPr>
        <w:t>7 дня</w:t>
      </w:r>
      <w:r w:rsidR="00567105" w:rsidRPr="002C2C16">
        <w:rPr>
          <w:b w:val="0"/>
          <w:bCs w:val="0"/>
        </w:rPr>
        <w:t xml:space="preserve"> ˂1500;</w:t>
      </w:r>
    </w:p>
    <w:p w14:paraId="4CE1441F" w14:textId="72697DDE" w:rsidR="00FE7B71" w:rsidRPr="005F0C10" w:rsidRDefault="00FE7B71" w:rsidP="005C1330">
      <w:pPr>
        <w:pStyle w:val="1"/>
        <w:numPr>
          <w:ilvl w:val="0"/>
          <w:numId w:val="21"/>
        </w:numPr>
        <w:spacing w:before="1"/>
        <w:jc w:val="both"/>
        <w:rPr>
          <w:b w:val="0"/>
          <w:bCs w:val="0"/>
        </w:rPr>
      </w:pPr>
      <w:r w:rsidRPr="005F0C10">
        <w:rPr>
          <w:b w:val="0"/>
          <w:bCs w:val="0"/>
        </w:rPr>
        <w:t>лейкоцитарный индекс: отношение незрелых форм нейтрофилов к общему количеству (зрелых и незрелых) нейтрофилов &gt;0,2;</w:t>
      </w:r>
    </w:p>
    <w:p w14:paraId="2C184758" w14:textId="2F3809F6" w:rsidR="00F7111A" w:rsidRPr="00192BB5" w:rsidRDefault="00FF6360" w:rsidP="005C1330">
      <w:pPr>
        <w:pStyle w:val="1"/>
        <w:numPr>
          <w:ilvl w:val="0"/>
          <w:numId w:val="22"/>
        </w:numPr>
        <w:spacing w:before="1"/>
        <w:jc w:val="both"/>
        <w:rPr>
          <w:b w:val="0"/>
          <w:bCs w:val="0"/>
          <w:color w:val="FF0000"/>
        </w:rPr>
      </w:pPr>
      <w:r>
        <w:rPr>
          <w:b w:val="0"/>
          <w:bCs w:val="0"/>
        </w:rPr>
        <w:t xml:space="preserve">   </w:t>
      </w:r>
      <w:r w:rsidRPr="00FF6360">
        <w:rPr>
          <w:b w:val="0"/>
          <w:bCs w:val="0"/>
        </w:rPr>
        <w:t>тромбоцитопения</w:t>
      </w:r>
      <w:r>
        <w:rPr>
          <w:bCs w:val="0"/>
        </w:rPr>
        <w:t xml:space="preserve"> </w:t>
      </w:r>
      <w:r w:rsidR="00D13362" w:rsidRPr="00FF6360">
        <w:rPr>
          <w:b w:val="0"/>
          <w:bCs w:val="0"/>
        </w:rPr>
        <w:t>&lt;15</w:t>
      </w:r>
      <w:r w:rsidR="00A261D9" w:rsidRPr="00FF6360">
        <w:rPr>
          <w:b w:val="0"/>
          <w:bCs w:val="0"/>
        </w:rPr>
        <w:t>0</w:t>
      </w:r>
      <w:r w:rsidR="00F25DDB" w:rsidRPr="00FF6360">
        <w:rPr>
          <w:b w:val="0"/>
          <w:bCs w:val="0"/>
        </w:rPr>
        <w:t>000/</w:t>
      </w:r>
      <w:proofErr w:type="spellStart"/>
      <w:r w:rsidR="00F25DDB" w:rsidRPr="00FF6360">
        <w:rPr>
          <w:b w:val="0"/>
          <w:bCs w:val="0"/>
        </w:rPr>
        <w:t>мкл</w:t>
      </w:r>
      <w:proofErr w:type="spellEnd"/>
      <w:r w:rsidR="00B47617" w:rsidRPr="00FF6360">
        <w:rPr>
          <w:b w:val="0"/>
          <w:bCs w:val="0"/>
        </w:rPr>
        <w:t xml:space="preserve">. </w:t>
      </w:r>
    </w:p>
    <w:p w14:paraId="7CC636C0" w14:textId="0B0DFE96" w:rsidR="00BA6B9A" w:rsidRPr="005F0C10" w:rsidRDefault="00FF6360" w:rsidP="005C1330">
      <w:pPr>
        <w:pStyle w:val="1"/>
        <w:numPr>
          <w:ilvl w:val="0"/>
          <w:numId w:val="23"/>
        </w:numPr>
        <w:spacing w:before="1"/>
        <w:jc w:val="both"/>
        <w:rPr>
          <w:b w:val="0"/>
          <w:bCs w:val="0"/>
        </w:rPr>
      </w:pPr>
      <w:r>
        <w:rPr>
          <w:b w:val="0"/>
          <w:bCs w:val="0"/>
          <w:color w:val="FF0000"/>
        </w:rPr>
        <w:t xml:space="preserve">  </w:t>
      </w:r>
      <w:r w:rsidR="001D01AE" w:rsidRPr="005F0C10">
        <w:rPr>
          <w:bCs w:val="0"/>
        </w:rPr>
        <w:t>С-ре</w:t>
      </w:r>
      <w:r w:rsidR="004E06FA" w:rsidRPr="005F0C10">
        <w:rPr>
          <w:bCs w:val="0"/>
        </w:rPr>
        <w:t>активный белок</w:t>
      </w:r>
      <w:r w:rsidR="004E06FA" w:rsidRPr="005F0C10">
        <w:rPr>
          <w:b w:val="0"/>
          <w:bCs w:val="0"/>
        </w:rPr>
        <w:t xml:space="preserve"> </w:t>
      </w:r>
      <w:r w:rsidR="00BA6B9A" w:rsidRPr="005F0C10">
        <w:rPr>
          <w:b w:val="0"/>
          <w:bCs w:val="0"/>
        </w:rPr>
        <w:t>(белок острой фазы воспаления) [</w:t>
      </w:r>
      <w:r w:rsidR="00FA17D0" w:rsidRPr="005F0C10">
        <w:rPr>
          <w:b w:val="0"/>
          <w:bCs w:val="0"/>
        </w:rPr>
        <w:t>3</w:t>
      </w:r>
      <w:r w:rsidR="00BA6B9A" w:rsidRPr="005F0C10">
        <w:rPr>
          <w:b w:val="0"/>
          <w:bCs w:val="0"/>
        </w:rPr>
        <w:t>]:</w:t>
      </w:r>
    </w:p>
    <w:p w14:paraId="3CCC9F92" w14:textId="6E54BC44" w:rsidR="00032F01" w:rsidRPr="002C2C16" w:rsidRDefault="00810F71" w:rsidP="005C1330">
      <w:pPr>
        <w:pStyle w:val="1"/>
        <w:numPr>
          <w:ilvl w:val="1"/>
          <w:numId w:val="23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С</w:t>
      </w:r>
      <w:r w:rsidR="00BA6B9A" w:rsidRPr="002C2C16">
        <w:rPr>
          <w:b w:val="0"/>
          <w:bCs w:val="0"/>
        </w:rPr>
        <w:t xml:space="preserve">интез СРБ начинается через 6‐8 час. с момента инфицирования и достигает </w:t>
      </w:r>
      <w:r w:rsidR="005B108A" w:rsidRPr="002C2C16">
        <w:rPr>
          <w:b w:val="0"/>
          <w:bCs w:val="0"/>
        </w:rPr>
        <w:t>пикового значения через 24 часа.</w:t>
      </w:r>
      <w:r w:rsidR="00BA6B9A" w:rsidRPr="002C2C16">
        <w:rPr>
          <w:b w:val="0"/>
          <w:bCs w:val="0"/>
        </w:rPr>
        <w:t xml:space="preserve"> </w:t>
      </w:r>
    </w:p>
    <w:p w14:paraId="0EE9A19A" w14:textId="32685235" w:rsidR="00032F01" w:rsidRPr="002C2C16" w:rsidRDefault="005B108A" w:rsidP="005C1330">
      <w:pPr>
        <w:pStyle w:val="1"/>
        <w:numPr>
          <w:ilvl w:val="1"/>
          <w:numId w:val="23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Ч</w:t>
      </w:r>
      <w:r w:rsidR="00BA6B9A" w:rsidRPr="002C2C16">
        <w:rPr>
          <w:b w:val="0"/>
          <w:bCs w:val="0"/>
        </w:rPr>
        <w:t>увствительность те</w:t>
      </w:r>
      <w:r w:rsidR="00D24DF0" w:rsidRPr="002C2C16">
        <w:rPr>
          <w:b w:val="0"/>
          <w:bCs w:val="0"/>
        </w:rPr>
        <w:t>ста увеличивается (&gt; 90%), при заборе крови на</w:t>
      </w:r>
      <w:r w:rsidR="00BA6B9A" w:rsidRPr="002C2C16">
        <w:rPr>
          <w:b w:val="0"/>
          <w:bCs w:val="0"/>
        </w:rPr>
        <w:t xml:space="preserve"> анализ через 8‐12 ч после рождения. </w:t>
      </w:r>
    </w:p>
    <w:p w14:paraId="70B151C5" w14:textId="1112879F" w:rsidR="00273C9D" w:rsidRPr="002C2C16" w:rsidRDefault="00BA6B9A" w:rsidP="005C1330">
      <w:pPr>
        <w:pStyle w:val="1"/>
        <w:numPr>
          <w:ilvl w:val="1"/>
          <w:numId w:val="23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Концентрация СРБ обычно более высокая при инфекции, обусловленной грамм-отрицательными бактериями.</w:t>
      </w:r>
    </w:p>
    <w:p w14:paraId="5B2F6214" w14:textId="171B3101" w:rsidR="00BA6B9A" w:rsidRPr="002C2C16" w:rsidRDefault="00273C9D" w:rsidP="005C1330">
      <w:pPr>
        <w:pStyle w:val="1"/>
        <w:numPr>
          <w:ilvl w:val="1"/>
          <w:numId w:val="23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Увеличение СРБ (&gt; 10 мг/л непосредственно</w:t>
      </w:r>
      <w:r w:rsidRPr="002C2C16">
        <w:rPr>
          <w:b w:val="0"/>
          <w:bCs w:val="0"/>
          <w:spacing w:val="1"/>
        </w:rPr>
        <w:t xml:space="preserve"> </w:t>
      </w:r>
      <w:r w:rsidRPr="002C2C16">
        <w:rPr>
          <w:b w:val="0"/>
          <w:bCs w:val="0"/>
        </w:rPr>
        <w:t>после</w:t>
      </w:r>
      <w:r w:rsidRPr="002C2C16">
        <w:rPr>
          <w:b w:val="0"/>
          <w:bCs w:val="0"/>
          <w:spacing w:val="1"/>
        </w:rPr>
        <w:t xml:space="preserve"> </w:t>
      </w:r>
      <w:r w:rsidRPr="002C2C16">
        <w:rPr>
          <w:b w:val="0"/>
          <w:bCs w:val="0"/>
        </w:rPr>
        <w:t>родов</w:t>
      </w:r>
      <w:r w:rsidR="00D853C2" w:rsidRPr="002C2C16">
        <w:rPr>
          <w:b w:val="0"/>
          <w:bCs w:val="0"/>
        </w:rPr>
        <w:t xml:space="preserve"> и</w:t>
      </w:r>
      <w:r w:rsidRPr="002C2C16">
        <w:rPr>
          <w:b w:val="0"/>
          <w:bCs w:val="0"/>
          <w:spacing w:val="1"/>
        </w:rPr>
        <w:t xml:space="preserve"> </w:t>
      </w:r>
      <w:r w:rsidR="00C202A0" w:rsidRPr="002C2C16">
        <w:rPr>
          <w:b w:val="0"/>
          <w:bCs w:val="0"/>
        </w:rPr>
        <w:t>&gt;20</w:t>
      </w:r>
      <w:r w:rsidRPr="002C2C16">
        <w:rPr>
          <w:b w:val="0"/>
          <w:bCs w:val="0"/>
          <w:spacing w:val="1"/>
        </w:rPr>
        <w:t xml:space="preserve"> </w:t>
      </w:r>
      <w:r w:rsidRPr="002C2C16">
        <w:rPr>
          <w:b w:val="0"/>
          <w:bCs w:val="0"/>
        </w:rPr>
        <w:t>мг/л</w:t>
      </w:r>
      <w:r w:rsidRPr="002C2C16">
        <w:rPr>
          <w:b w:val="0"/>
          <w:bCs w:val="0"/>
          <w:spacing w:val="1"/>
        </w:rPr>
        <w:t xml:space="preserve"> </w:t>
      </w:r>
      <w:r w:rsidR="00D853C2" w:rsidRPr="002C2C16">
        <w:rPr>
          <w:b w:val="0"/>
          <w:bCs w:val="0"/>
        </w:rPr>
        <w:t>через</w:t>
      </w:r>
      <w:r w:rsidR="00D853C2" w:rsidRPr="002C2C16">
        <w:rPr>
          <w:b w:val="0"/>
          <w:bCs w:val="0"/>
          <w:spacing w:val="1"/>
        </w:rPr>
        <w:t xml:space="preserve"> </w:t>
      </w:r>
      <w:r w:rsidR="00D853C2" w:rsidRPr="002C2C16">
        <w:rPr>
          <w:b w:val="0"/>
          <w:bCs w:val="0"/>
        </w:rPr>
        <w:t>24</w:t>
      </w:r>
      <w:r w:rsidR="00D853C2" w:rsidRPr="002C2C16">
        <w:rPr>
          <w:b w:val="0"/>
          <w:bCs w:val="0"/>
          <w:spacing w:val="1"/>
        </w:rPr>
        <w:t xml:space="preserve"> </w:t>
      </w:r>
      <w:r w:rsidR="00D853C2" w:rsidRPr="002C2C16">
        <w:rPr>
          <w:b w:val="0"/>
          <w:bCs w:val="0"/>
        </w:rPr>
        <w:t>часа</w:t>
      </w:r>
      <w:r w:rsidR="00C434A4" w:rsidRPr="002C2C16">
        <w:rPr>
          <w:b w:val="0"/>
          <w:bCs w:val="0"/>
          <w:spacing w:val="1"/>
        </w:rPr>
        <w:t>)</w:t>
      </w:r>
      <w:r w:rsidR="00C434A4" w:rsidRPr="002C2C16">
        <w:rPr>
          <w:b w:val="0"/>
          <w:bCs w:val="0"/>
        </w:rPr>
        <w:t>,</w:t>
      </w:r>
      <w:r w:rsidR="00D853C2" w:rsidRPr="002C2C16">
        <w:rPr>
          <w:b w:val="0"/>
          <w:bCs w:val="0"/>
          <w:spacing w:val="1"/>
        </w:rPr>
        <w:t xml:space="preserve"> </w:t>
      </w:r>
      <w:r w:rsidRPr="002C2C16">
        <w:rPr>
          <w:b w:val="0"/>
          <w:bCs w:val="0"/>
        </w:rPr>
        <w:t>плюс</w:t>
      </w:r>
      <w:r w:rsidRPr="002C2C16">
        <w:rPr>
          <w:b w:val="0"/>
          <w:bCs w:val="0"/>
          <w:spacing w:val="1"/>
        </w:rPr>
        <w:t xml:space="preserve"> </w:t>
      </w:r>
      <w:r w:rsidRPr="002C2C16">
        <w:rPr>
          <w:b w:val="0"/>
          <w:bCs w:val="0"/>
        </w:rPr>
        <w:t>клинические</w:t>
      </w:r>
      <w:r w:rsidRPr="002C2C16">
        <w:rPr>
          <w:b w:val="0"/>
          <w:bCs w:val="0"/>
          <w:spacing w:val="1"/>
        </w:rPr>
        <w:t xml:space="preserve"> </w:t>
      </w:r>
      <w:r w:rsidRPr="002C2C16">
        <w:rPr>
          <w:b w:val="0"/>
          <w:bCs w:val="0"/>
        </w:rPr>
        <w:t>симптомы</w:t>
      </w:r>
      <w:r w:rsidRPr="002C2C16">
        <w:rPr>
          <w:b w:val="0"/>
          <w:bCs w:val="0"/>
          <w:spacing w:val="1"/>
        </w:rPr>
        <w:t xml:space="preserve"> </w:t>
      </w:r>
      <w:r w:rsidR="004A67D6" w:rsidRPr="002C2C16">
        <w:rPr>
          <w:b w:val="0"/>
          <w:bCs w:val="0"/>
        </w:rPr>
        <w:t>свидетель</w:t>
      </w:r>
      <w:r w:rsidR="007B2667" w:rsidRPr="002C2C16">
        <w:rPr>
          <w:b w:val="0"/>
          <w:bCs w:val="0"/>
        </w:rPr>
        <w:t xml:space="preserve">ствуют о высокой </w:t>
      </w:r>
      <w:r w:rsidR="007B2667" w:rsidRPr="002C2C16">
        <w:rPr>
          <w:b w:val="0"/>
          <w:bCs w:val="0"/>
        </w:rPr>
        <w:lastRenderedPageBreak/>
        <w:t xml:space="preserve">вероятности </w:t>
      </w:r>
      <w:r w:rsidR="007B2667" w:rsidRPr="002C2C16">
        <w:rPr>
          <w:b w:val="0"/>
          <w:bCs w:val="0"/>
          <w:spacing w:val="-16"/>
        </w:rPr>
        <w:t>наличия</w:t>
      </w:r>
      <w:r w:rsidR="004A67D6" w:rsidRPr="002C2C16">
        <w:rPr>
          <w:b w:val="0"/>
          <w:bCs w:val="0"/>
          <w:spacing w:val="-16"/>
        </w:rPr>
        <w:t xml:space="preserve"> </w:t>
      </w:r>
      <w:r w:rsidR="00D376FA" w:rsidRPr="002C2C16">
        <w:rPr>
          <w:b w:val="0"/>
          <w:bCs w:val="0"/>
        </w:rPr>
        <w:t>сепсиса.</w:t>
      </w:r>
    </w:p>
    <w:p w14:paraId="43D27CB2" w14:textId="44E70291" w:rsidR="00BA6B9A" w:rsidRPr="002C2C16" w:rsidRDefault="00BA6B9A" w:rsidP="005C1330">
      <w:pPr>
        <w:pStyle w:val="1"/>
        <w:numPr>
          <w:ilvl w:val="1"/>
          <w:numId w:val="23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>Если концентрация СРБ в крови не превышает 10 мг/л, отрицательная прогностическая ценность составляет 97‐99.5%, т.е. очень малая вероятность, что новорожденный имеет сепсис.</w:t>
      </w:r>
    </w:p>
    <w:p w14:paraId="7D0693EC" w14:textId="51E12C5F" w:rsidR="00BA6B9A" w:rsidRPr="002C2C16" w:rsidRDefault="00BA6B9A" w:rsidP="005C1330">
      <w:pPr>
        <w:pStyle w:val="1"/>
        <w:numPr>
          <w:ilvl w:val="1"/>
          <w:numId w:val="23"/>
        </w:numPr>
        <w:spacing w:before="1"/>
        <w:jc w:val="both"/>
        <w:rPr>
          <w:b w:val="0"/>
          <w:bCs w:val="0"/>
        </w:rPr>
      </w:pPr>
      <w:r w:rsidRPr="002C2C16">
        <w:rPr>
          <w:b w:val="0"/>
          <w:bCs w:val="0"/>
        </w:rPr>
        <w:t xml:space="preserve">Дважды определенный отрицательный уровень СРБ через 8-24 часа после рождения и через 24 часа после первого определения, имеет отрицательную прогностическую ценность в 99,7% случаев. </w:t>
      </w:r>
    </w:p>
    <w:p w14:paraId="1D0D0E69" w14:textId="055C0639" w:rsidR="00351725" w:rsidRPr="00F94997" w:rsidRDefault="00351725" w:rsidP="0013408D">
      <w:pPr>
        <w:jc w:val="both"/>
        <w:rPr>
          <w:b/>
          <w:bCs/>
          <w:color w:val="FF0000"/>
        </w:rPr>
      </w:pPr>
    </w:p>
    <w:p w14:paraId="496BA452" w14:textId="7006C177" w:rsidR="00FC5945" w:rsidRPr="002C2C16" w:rsidRDefault="00BA6B9A" w:rsidP="005C1330">
      <w:pPr>
        <w:pStyle w:val="1"/>
        <w:numPr>
          <w:ilvl w:val="0"/>
          <w:numId w:val="23"/>
        </w:numPr>
        <w:spacing w:before="1"/>
        <w:ind w:left="567"/>
        <w:jc w:val="both"/>
        <w:rPr>
          <w:b w:val="0"/>
          <w:bCs w:val="0"/>
        </w:rPr>
      </w:pPr>
      <w:r w:rsidRPr="005F0C10">
        <w:rPr>
          <w:bCs w:val="0"/>
        </w:rPr>
        <w:t>Прокальцитонин</w:t>
      </w:r>
      <w:r w:rsidRPr="005F0C10">
        <w:rPr>
          <w:b w:val="0"/>
          <w:bCs w:val="0"/>
        </w:rPr>
        <w:t xml:space="preserve"> </w:t>
      </w:r>
      <w:r w:rsidRPr="002C2C16">
        <w:rPr>
          <w:b w:val="0"/>
          <w:bCs w:val="0"/>
        </w:rPr>
        <w:t>(белок острой фазы воспаления) ─ его концентрация</w:t>
      </w:r>
      <w:r w:rsidR="0001003D" w:rsidRPr="002C2C16">
        <w:rPr>
          <w:b w:val="0"/>
          <w:bCs w:val="0"/>
        </w:rPr>
        <w:t xml:space="preserve"> </w:t>
      </w:r>
      <w:r w:rsidRPr="002C2C16">
        <w:rPr>
          <w:b w:val="0"/>
          <w:bCs w:val="0"/>
        </w:rPr>
        <w:t xml:space="preserve">увеличивается уже через 4 ч. после инфицирования, достигая </w:t>
      </w:r>
      <w:r w:rsidR="00821C75" w:rsidRPr="002C2C16">
        <w:rPr>
          <w:b w:val="0"/>
          <w:bCs w:val="0"/>
        </w:rPr>
        <w:t>максимальных величин</w:t>
      </w:r>
      <w:r w:rsidRPr="002C2C16">
        <w:rPr>
          <w:b w:val="0"/>
          <w:bCs w:val="0"/>
        </w:rPr>
        <w:t xml:space="preserve"> через 6‐8 ч. </w:t>
      </w:r>
    </w:p>
    <w:p w14:paraId="0D0D8D55" w14:textId="0CA0003E" w:rsidR="00683A4F" w:rsidRPr="002C2C16" w:rsidRDefault="00821C75" w:rsidP="001303AA">
      <w:pPr>
        <w:pStyle w:val="1"/>
        <w:spacing w:before="1"/>
        <w:ind w:left="360"/>
        <w:jc w:val="both"/>
        <w:rPr>
          <w:b w:val="0"/>
          <w:bCs w:val="0"/>
        </w:rPr>
      </w:pPr>
      <w:r w:rsidRPr="002C2C16">
        <w:rPr>
          <w:b w:val="0"/>
          <w:bCs w:val="0"/>
        </w:rPr>
        <w:t xml:space="preserve">   </w:t>
      </w:r>
      <w:r w:rsidR="00EC6C91" w:rsidRPr="002C2C16">
        <w:rPr>
          <w:b w:val="0"/>
          <w:bCs w:val="0"/>
        </w:rPr>
        <w:t xml:space="preserve">- </w:t>
      </w:r>
      <w:r w:rsidR="00BA6B9A" w:rsidRPr="002C2C16">
        <w:rPr>
          <w:b w:val="0"/>
          <w:bCs w:val="0"/>
        </w:rPr>
        <w:t xml:space="preserve">Чувствительность </w:t>
      </w:r>
      <w:proofErr w:type="spellStart"/>
      <w:r w:rsidR="00BA6B9A" w:rsidRPr="002C2C16">
        <w:rPr>
          <w:b w:val="0"/>
          <w:bCs w:val="0"/>
        </w:rPr>
        <w:t>прокальцитонина</w:t>
      </w:r>
      <w:proofErr w:type="spellEnd"/>
      <w:r w:rsidR="00BA6B9A" w:rsidRPr="002C2C16">
        <w:rPr>
          <w:b w:val="0"/>
          <w:bCs w:val="0"/>
        </w:rPr>
        <w:t xml:space="preserve"> </w:t>
      </w:r>
      <w:proofErr w:type="gramStart"/>
      <w:r w:rsidR="00BA6B9A" w:rsidRPr="002C2C16">
        <w:rPr>
          <w:b w:val="0"/>
          <w:bCs w:val="0"/>
        </w:rPr>
        <w:t>выше</w:t>
      </w:r>
      <w:proofErr w:type="gramEnd"/>
      <w:r w:rsidR="00BA6B9A" w:rsidRPr="002C2C16">
        <w:rPr>
          <w:b w:val="0"/>
          <w:bCs w:val="0"/>
        </w:rPr>
        <w:t xml:space="preserve"> чем СРБ, но специфичность </w:t>
      </w:r>
      <w:r w:rsidRPr="002C2C16">
        <w:rPr>
          <w:b w:val="0"/>
          <w:bCs w:val="0"/>
        </w:rPr>
        <w:t xml:space="preserve">  </w:t>
      </w:r>
      <w:r w:rsidR="00BA6B9A" w:rsidRPr="002C2C16">
        <w:rPr>
          <w:b w:val="0"/>
          <w:bCs w:val="0"/>
        </w:rPr>
        <w:t xml:space="preserve">остается </w:t>
      </w:r>
      <w:r w:rsidR="00261158" w:rsidRPr="002C2C16">
        <w:rPr>
          <w:b w:val="0"/>
          <w:bCs w:val="0"/>
        </w:rPr>
        <w:t xml:space="preserve">  </w:t>
      </w:r>
      <w:r w:rsidR="00BA6B9A" w:rsidRPr="002C2C16">
        <w:rPr>
          <w:b w:val="0"/>
          <w:bCs w:val="0"/>
        </w:rPr>
        <w:t>ниже чем при СРБ [</w:t>
      </w:r>
      <w:r w:rsidR="002B7D8E" w:rsidRPr="002C2C16">
        <w:rPr>
          <w:b w:val="0"/>
          <w:bCs w:val="0"/>
        </w:rPr>
        <w:t>4,5</w:t>
      </w:r>
      <w:r w:rsidR="00BA6B9A" w:rsidRPr="002C2C16">
        <w:rPr>
          <w:b w:val="0"/>
          <w:bCs w:val="0"/>
        </w:rPr>
        <w:t>]</w:t>
      </w:r>
      <w:r w:rsidR="00261158" w:rsidRPr="002C2C16">
        <w:rPr>
          <w:b w:val="0"/>
          <w:bCs w:val="0"/>
        </w:rPr>
        <w:t>.</w:t>
      </w:r>
    </w:p>
    <w:p w14:paraId="202EB275" w14:textId="77777777" w:rsidR="003C1656" w:rsidRDefault="00683A4F" w:rsidP="00683A4F">
      <w:pPr>
        <w:rPr>
          <w:b/>
          <w:sz w:val="28"/>
          <w:szCs w:val="28"/>
        </w:rPr>
      </w:pPr>
      <w:r w:rsidRPr="002C2C16">
        <w:rPr>
          <w:b/>
          <w:sz w:val="28"/>
          <w:szCs w:val="28"/>
        </w:rPr>
        <w:t xml:space="preserve">   </w:t>
      </w:r>
    </w:p>
    <w:p w14:paraId="0F816BCD" w14:textId="3E42B536" w:rsidR="00683A4F" w:rsidRDefault="00683A4F" w:rsidP="00683A4F">
      <w:pPr>
        <w:rPr>
          <w:b/>
          <w:sz w:val="28"/>
          <w:szCs w:val="28"/>
        </w:rPr>
      </w:pPr>
      <w:r w:rsidRPr="002C2C16">
        <w:rPr>
          <w:b/>
          <w:sz w:val="28"/>
          <w:szCs w:val="28"/>
        </w:rPr>
        <w:t>Диагностические уровни ПКТ</w:t>
      </w:r>
    </w:p>
    <w:p w14:paraId="45468AAC" w14:textId="77777777" w:rsidR="003C1656" w:rsidRPr="002C2C16" w:rsidRDefault="003C1656" w:rsidP="00683A4F">
      <w:pPr>
        <w:rPr>
          <w:b/>
          <w:sz w:val="28"/>
          <w:szCs w:val="28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9"/>
        <w:gridCol w:w="6426"/>
      </w:tblGrid>
      <w:tr w:rsidR="00424E2C" w:rsidRPr="002C2C16" w14:paraId="28EAE5D5" w14:textId="2E148B43" w:rsidTr="00DC4C3E">
        <w:trPr>
          <w:trHeight w:val="375"/>
        </w:trPr>
        <w:tc>
          <w:tcPr>
            <w:tcW w:w="2889" w:type="dxa"/>
          </w:tcPr>
          <w:p w14:paraId="2BA30B07" w14:textId="2673A69A" w:rsidR="00424E2C" w:rsidRPr="002C2C16" w:rsidRDefault="00424E2C" w:rsidP="00683A4F">
            <w:pPr>
              <w:rPr>
                <w:b/>
                <w:sz w:val="28"/>
                <w:szCs w:val="28"/>
              </w:rPr>
            </w:pPr>
            <w:r w:rsidRPr="002C2C16">
              <w:rPr>
                <w:b/>
                <w:sz w:val="28"/>
                <w:szCs w:val="28"/>
              </w:rPr>
              <w:t>Уровень ПКТ, нг/мл</w:t>
            </w:r>
          </w:p>
        </w:tc>
        <w:tc>
          <w:tcPr>
            <w:tcW w:w="6426" w:type="dxa"/>
          </w:tcPr>
          <w:p w14:paraId="652F5251" w14:textId="2AAAF560" w:rsidR="00424E2C" w:rsidRPr="002C2C16" w:rsidRDefault="001303AA" w:rsidP="001303AA">
            <w:pPr>
              <w:ind w:firstLine="720"/>
              <w:rPr>
                <w:b/>
                <w:sz w:val="28"/>
                <w:szCs w:val="28"/>
              </w:rPr>
            </w:pPr>
            <w:r w:rsidRPr="002C2C16">
              <w:rPr>
                <w:b/>
                <w:sz w:val="28"/>
                <w:szCs w:val="28"/>
              </w:rPr>
              <w:t>Решение</w:t>
            </w:r>
          </w:p>
        </w:tc>
      </w:tr>
      <w:tr w:rsidR="009D3496" w:rsidRPr="002C2C16" w14:paraId="0DAC0C3B" w14:textId="77777777" w:rsidTr="00DC4C3E">
        <w:trPr>
          <w:trHeight w:val="375"/>
        </w:trPr>
        <w:tc>
          <w:tcPr>
            <w:tcW w:w="2889" w:type="dxa"/>
          </w:tcPr>
          <w:p w14:paraId="6A4890BD" w14:textId="5A4A5E53" w:rsidR="009D3496" w:rsidRPr="002C2C16" w:rsidRDefault="009D3496" w:rsidP="009D3496">
            <w:pPr>
              <w:rPr>
                <w:b/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&lt;0.1</w:t>
            </w:r>
          </w:p>
        </w:tc>
        <w:tc>
          <w:tcPr>
            <w:tcW w:w="6426" w:type="dxa"/>
          </w:tcPr>
          <w:p w14:paraId="2B7B1C5B" w14:textId="77777777" w:rsidR="009D3496" w:rsidRPr="002C2C16" w:rsidRDefault="009D3496" w:rsidP="009D3496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бактериальная инфекция отсутствует, назначение</w:t>
            </w:r>
          </w:p>
          <w:p w14:paraId="7CE58F01" w14:textId="0124318B" w:rsidR="009D3496" w:rsidRPr="002C2C16" w:rsidRDefault="009D3496" w:rsidP="009D3496">
            <w:pPr>
              <w:rPr>
                <w:b/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или продолжение приема антибиотиков нецелесообразно</w:t>
            </w:r>
          </w:p>
        </w:tc>
      </w:tr>
      <w:tr w:rsidR="009D3496" w:rsidRPr="002C2C16" w14:paraId="52698C34" w14:textId="77777777" w:rsidTr="00DC4C3E">
        <w:trPr>
          <w:trHeight w:val="375"/>
        </w:trPr>
        <w:tc>
          <w:tcPr>
            <w:tcW w:w="2889" w:type="dxa"/>
          </w:tcPr>
          <w:p w14:paraId="049D32C9" w14:textId="4C8EEBCE" w:rsidR="009D3496" w:rsidRPr="002C2C16" w:rsidRDefault="009D3496" w:rsidP="00683A4F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0,1 – 0,25</w:t>
            </w:r>
          </w:p>
        </w:tc>
        <w:tc>
          <w:tcPr>
            <w:tcW w:w="6426" w:type="dxa"/>
          </w:tcPr>
          <w:p w14:paraId="3F0870C4" w14:textId="77777777" w:rsidR="00DC4C3E" w:rsidRPr="002C2C16" w:rsidRDefault="00DC4C3E" w:rsidP="00DC4C3E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вероятность бактериальной инфекции мала,</w:t>
            </w:r>
          </w:p>
          <w:p w14:paraId="1DB20B55" w14:textId="30550B0E" w:rsidR="009D3496" w:rsidRPr="002C2C16" w:rsidRDefault="00DC4C3E" w:rsidP="00DC4C3E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назначение или продолжение приема антибиотиков нецелесообразно.</w:t>
            </w:r>
          </w:p>
        </w:tc>
      </w:tr>
      <w:tr w:rsidR="00DC4C3E" w:rsidRPr="002C2C16" w14:paraId="6EC2C200" w14:textId="77777777" w:rsidTr="00DC4C3E">
        <w:trPr>
          <w:trHeight w:val="375"/>
        </w:trPr>
        <w:tc>
          <w:tcPr>
            <w:tcW w:w="2889" w:type="dxa"/>
          </w:tcPr>
          <w:p w14:paraId="5B9637D3" w14:textId="19735387" w:rsidR="00DC4C3E" w:rsidRPr="002C2C16" w:rsidRDefault="00DC4C3E" w:rsidP="00DC4C3E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0,25 – 0,5</w:t>
            </w:r>
          </w:p>
        </w:tc>
        <w:tc>
          <w:tcPr>
            <w:tcW w:w="6426" w:type="dxa"/>
          </w:tcPr>
          <w:p w14:paraId="2C280DAA" w14:textId="77777777" w:rsidR="00DC4C3E" w:rsidRPr="002C2C16" w:rsidRDefault="00DC4C3E" w:rsidP="00DC4C3E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бактериальная инфекция вероятна, назначение</w:t>
            </w:r>
          </w:p>
          <w:p w14:paraId="2CE881A8" w14:textId="4C0F96A8" w:rsidR="00DC4C3E" w:rsidRPr="002C2C16" w:rsidRDefault="00DC4C3E" w:rsidP="00DC4C3E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или. продолжение антибиотиков рекомендовано</w:t>
            </w:r>
          </w:p>
        </w:tc>
      </w:tr>
      <w:tr w:rsidR="00DC4C3E" w:rsidRPr="002C2C16" w14:paraId="14E975CB" w14:textId="77777777" w:rsidTr="00DC4C3E">
        <w:trPr>
          <w:trHeight w:val="375"/>
        </w:trPr>
        <w:tc>
          <w:tcPr>
            <w:tcW w:w="2889" w:type="dxa"/>
          </w:tcPr>
          <w:p w14:paraId="0E4F16BC" w14:textId="265E2BAD" w:rsidR="00DC4C3E" w:rsidRPr="002C2C16" w:rsidRDefault="001303AA" w:rsidP="00DC4C3E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&gt;0.5</w:t>
            </w:r>
          </w:p>
        </w:tc>
        <w:tc>
          <w:tcPr>
            <w:tcW w:w="6426" w:type="dxa"/>
          </w:tcPr>
          <w:p w14:paraId="183E917D" w14:textId="77777777" w:rsidR="001303AA" w:rsidRPr="002C2C16" w:rsidRDefault="001303AA" w:rsidP="001303AA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высокая вероятность бактериальной инфекции,</w:t>
            </w:r>
          </w:p>
          <w:p w14:paraId="0B27E784" w14:textId="4BDE6C50" w:rsidR="00DC4C3E" w:rsidRPr="002C2C16" w:rsidRDefault="001303AA" w:rsidP="001303AA">
            <w:pPr>
              <w:rPr>
                <w:sz w:val="28"/>
                <w:szCs w:val="28"/>
              </w:rPr>
            </w:pPr>
            <w:r w:rsidRPr="002C2C16">
              <w:rPr>
                <w:sz w:val="28"/>
                <w:szCs w:val="28"/>
              </w:rPr>
              <w:t>показано назначение антибиотиков.</w:t>
            </w:r>
          </w:p>
        </w:tc>
      </w:tr>
    </w:tbl>
    <w:p w14:paraId="036E3661" w14:textId="64E71BCC" w:rsidR="00683A4F" w:rsidRPr="002C2C16" w:rsidRDefault="00683A4F" w:rsidP="00683A4F">
      <w:pPr>
        <w:rPr>
          <w:b/>
          <w:sz w:val="28"/>
          <w:szCs w:val="28"/>
        </w:rPr>
      </w:pPr>
      <w:r w:rsidRPr="002C2C16">
        <w:rPr>
          <w:b/>
          <w:sz w:val="28"/>
          <w:szCs w:val="28"/>
        </w:rPr>
        <w:t xml:space="preserve">   </w:t>
      </w:r>
    </w:p>
    <w:p w14:paraId="1ACCC63E" w14:textId="3DEECBCF" w:rsidR="008509CE" w:rsidRPr="002C2C16" w:rsidRDefault="00A11DC5" w:rsidP="00683A4F">
      <w:pPr>
        <w:rPr>
          <w:b/>
          <w:sz w:val="28"/>
          <w:szCs w:val="28"/>
        </w:rPr>
      </w:pPr>
      <w:r w:rsidRPr="002C2C16">
        <w:rPr>
          <w:b/>
          <w:bCs/>
          <w:sz w:val="28"/>
          <w:szCs w:val="28"/>
        </w:rPr>
        <w:t xml:space="preserve">  </w:t>
      </w:r>
      <w:commentRangeStart w:id="1"/>
      <w:r w:rsidR="00B46F75" w:rsidRPr="002C2C16">
        <w:rPr>
          <w:b/>
          <w:bCs/>
          <w:sz w:val="28"/>
          <w:szCs w:val="28"/>
        </w:rPr>
        <w:t>●</w:t>
      </w:r>
      <w:commentRangeEnd w:id="1"/>
      <w:r w:rsidRPr="002C2C16">
        <w:rPr>
          <w:rStyle w:val="ac"/>
          <w:b/>
          <w:bCs/>
          <w:sz w:val="28"/>
          <w:szCs w:val="28"/>
        </w:rPr>
        <w:commentReference w:id="1"/>
      </w:r>
      <w:r w:rsidR="00B46F75" w:rsidRPr="002C2C16">
        <w:rPr>
          <w:b/>
          <w:bCs/>
          <w:sz w:val="28"/>
          <w:szCs w:val="28"/>
        </w:rPr>
        <w:t xml:space="preserve"> </w:t>
      </w:r>
      <w:proofErr w:type="spellStart"/>
      <w:r w:rsidR="00B46F75" w:rsidRPr="002C2C16">
        <w:rPr>
          <w:bCs/>
          <w:sz w:val="28"/>
          <w:szCs w:val="28"/>
        </w:rPr>
        <w:t>Пресепсин</w:t>
      </w:r>
      <w:proofErr w:type="spellEnd"/>
      <w:r w:rsidR="00B46F75" w:rsidRPr="002C2C16">
        <w:rPr>
          <w:bCs/>
          <w:sz w:val="28"/>
          <w:szCs w:val="28"/>
        </w:rPr>
        <w:t xml:space="preserve"> –</w:t>
      </w:r>
      <w:r w:rsidR="001A34D7" w:rsidRPr="002C2C16">
        <w:rPr>
          <w:b/>
          <w:bCs/>
          <w:sz w:val="28"/>
          <w:szCs w:val="28"/>
        </w:rPr>
        <w:t xml:space="preserve"> новый </w:t>
      </w:r>
      <w:r w:rsidR="00B46F75" w:rsidRPr="002C2C16">
        <w:rPr>
          <w:b/>
          <w:bCs/>
          <w:sz w:val="28"/>
          <w:szCs w:val="28"/>
        </w:rPr>
        <w:t xml:space="preserve">многообещающий маркер, который </w:t>
      </w:r>
      <w:r w:rsidR="00632703" w:rsidRPr="002C2C16">
        <w:rPr>
          <w:b/>
          <w:bCs/>
          <w:sz w:val="28"/>
          <w:szCs w:val="28"/>
        </w:rPr>
        <w:t>п</w:t>
      </w:r>
      <w:r w:rsidR="008509CE" w:rsidRPr="002C2C16">
        <w:rPr>
          <w:b/>
          <w:sz w:val="28"/>
          <w:szCs w:val="28"/>
        </w:rPr>
        <w:t xml:space="preserve">ри развитии сепсиса </w:t>
      </w:r>
      <w:r w:rsidRPr="002C2C16">
        <w:rPr>
          <w:b/>
          <w:sz w:val="28"/>
          <w:szCs w:val="28"/>
        </w:rPr>
        <w:t xml:space="preserve">  </w:t>
      </w:r>
      <w:r w:rsidR="008509CE" w:rsidRPr="002C2C16">
        <w:rPr>
          <w:b/>
          <w:sz w:val="28"/>
          <w:szCs w:val="28"/>
        </w:rPr>
        <w:t xml:space="preserve">повышается через один час после появления в крови инфицирующих агентов, то есть раньше, чем СРБ и ПКТ. </w:t>
      </w:r>
    </w:p>
    <w:p w14:paraId="39B3EB24" w14:textId="185858CF" w:rsidR="008509CE" w:rsidRPr="002C2C16" w:rsidRDefault="005472F7" w:rsidP="00632703">
      <w:pPr>
        <w:pStyle w:val="1"/>
        <w:spacing w:before="1"/>
        <w:jc w:val="both"/>
        <w:rPr>
          <w:b w:val="0"/>
        </w:rPr>
      </w:pPr>
      <w:r w:rsidRPr="002C2C16">
        <w:rPr>
          <w:b w:val="0"/>
        </w:rPr>
        <w:t xml:space="preserve">- </w:t>
      </w:r>
      <w:r w:rsidR="008509CE" w:rsidRPr="002C2C16">
        <w:rPr>
          <w:b w:val="0"/>
        </w:rPr>
        <w:t xml:space="preserve">ПСП повышается при грамотрицательных, грамположительных и грибковых инфекциях, но не повышается при вирусных. </w:t>
      </w:r>
    </w:p>
    <w:p w14:paraId="06F0EBF6" w14:textId="50B6E27E" w:rsidR="008509CE" w:rsidRPr="002C2C16" w:rsidRDefault="005472F7" w:rsidP="008509CE">
      <w:pPr>
        <w:pStyle w:val="1"/>
        <w:spacing w:before="1"/>
        <w:rPr>
          <w:b w:val="0"/>
          <w:lang w:val="en-US"/>
        </w:rPr>
      </w:pPr>
      <w:r w:rsidRPr="002C2C16">
        <w:rPr>
          <w:b w:val="0"/>
          <w:lang w:val="en-US"/>
        </w:rPr>
        <w:t>-</w:t>
      </w:r>
      <w:r w:rsidR="008509CE" w:rsidRPr="002C2C16">
        <w:rPr>
          <w:b w:val="0"/>
          <w:lang w:val="en-US"/>
        </w:rPr>
        <w:t xml:space="preserve"> </w:t>
      </w:r>
      <w:r w:rsidR="008509CE" w:rsidRPr="002C2C16">
        <w:rPr>
          <w:b w:val="0"/>
        </w:rPr>
        <w:t>Уровни</w:t>
      </w:r>
      <w:r w:rsidR="008509CE" w:rsidRPr="002C2C16">
        <w:rPr>
          <w:b w:val="0"/>
          <w:lang w:val="en-US"/>
        </w:rPr>
        <w:t xml:space="preserve"> </w:t>
      </w:r>
      <w:r w:rsidR="008509CE" w:rsidRPr="002C2C16">
        <w:rPr>
          <w:b w:val="0"/>
        </w:rPr>
        <w:t>ПСП</w:t>
      </w:r>
      <w:r w:rsidR="008509CE" w:rsidRPr="002C2C16">
        <w:rPr>
          <w:b w:val="0"/>
          <w:lang w:val="en-US"/>
        </w:rPr>
        <w:t xml:space="preserve"> </w:t>
      </w:r>
      <w:r w:rsidR="008509CE" w:rsidRPr="002C2C16">
        <w:rPr>
          <w:b w:val="0"/>
        </w:rPr>
        <w:t>четко</w:t>
      </w:r>
      <w:r w:rsidR="008509CE" w:rsidRPr="002C2C16">
        <w:rPr>
          <w:b w:val="0"/>
          <w:lang w:val="en-US"/>
        </w:rPr>
        <w:t xml:space="preserve"> </w:t>
      </w:r>
      <w:r w:rsidR="008509CE" w:rsidRPr="002C2C16">
        <w:rPr>
          <w:b w:val="0"/>
        </w:rPr>
        <w:t>отражают</w:t>
      </w:r>
      <w:r w:rsidR="008509CE" w:rsidRPr="002C2C16">
        <w:rPr>
          <w:b w:val="0"/>
          <w:lang w:val="en-US"/>
        </w:rPr>
        <w:t xml:space="preserve"> </w:t>
      </w:r>
      <w:r w:rsidR="008509CE" w:rsidRPr="002C2C16">
        <w:rPr>
          <w:b w:val="0"/>
        </w:rPr>
        <w:t>тяжесть</w:t>
      </w:r>
      <w:r w:rsidR="008509CE" w:rsidRPr="002C2C16">
        <w:rPr>
          <w:b w:val="0"/>
          <w:lang w:val="en-US"/>
        </w:rPr>
        <w:t xml:space="preserve"> </w:t>
      </w:r>
      <w:r w:rsidR="008509CE" w:rsidRPr="002C2C16">
        <w:rPr>
          <w:b w:val="0"/>
        </w:rPr>
        <w:t>сепсиса</w:t>
      </w:r>
      <w:r w:rsidR="006C42C9" w:rsidRPr="002C2C16">
        <w:rPr>
          <w:b w:val="0"/>
          <w:lang w:val="en-US"/>
        </w:rPr>
        <w:t xml:space="preserve"> (</w:t>
      </w:r>
      <w:proofErr w:type="spellStart"/>
      <w:r w:rsidR="006C42C9" w:rsidRPr="002C2C16">
        <w:rPr>
          <w:b w:val="0"/>
          <w:lang w:val="en-US"/>
        </w:rPr>
        <w:t>Erenler</w:t>
      </w:r>
      <w:proofErr w:type="spellEnd"/>
      <w:r w:rsidR="006C42C9" w:rsidRPr="002C2C16">
        <w:rPr>
          <w:b w:val="0"/>
          <w:lang w:val="en-US"/>
        </w:rPr>
        <w:t xml:space="preserve"> AK, </w:t>
      </w:r>
      <w:proofErr w:type="spellStart"/>
      <w:r w:rsidR="006C42C9" w:rsidRPr="002C2C16">
        <w:rPr>
          <w:b w:val="0"/>
          <w:lang w:val="en-US"/>
        </w:rPr>
        <w:t>Yardan</w:t>
      </w:r>
      <w:proofErr w:type="spellEnd"/>
      <w:r w:rsidR="006C42C9" w:rsidRPr="002C2C16">
        <w:rPr>
          <w:b w:val="0"/>
          <w:lang w:val="en-US"/>
        </w:rPr>
        <w:t xml:space="preserve"> T. </w:t>
      </w:r>
      <w:proofErr w:type="spellStart"/>
      <w:r w:rsidR="006C42C9" w:rsidRPr="002C2C16">
        <w:rPr>
          <w:b w:val="0"/>
          <w:lang w:val="en-US"/>
        </w:rPr>
        <w:t>Presepsin</w:t>
      </w:r>
      <w:proofErr w:type="spellEnd"/>
      <w:r w:rsidR="006C42C9" w:rsidRPr="002C2C16">
        <w:rPr>
          <w:b w:val="0"/>
          <w:lang w:val="en-US"/>
        </w:rPr>
        <w:t xml:space="preserve"> (sCD14-ST) as a biomarker of sepsis in clinical practice and in emergency department: a mini review. </w:t>
      </w:r>
      <w:r w:rsidRPr="002C2C16">
        <w:rPr>
          <w:b w:val="0"/>
          <w:lang w:val="en-US"/>
        </w:rPr>
        <w:t xml:space="preserve">J. Lab. Med, </w:t>
      </w:r>
      <w:r w:rsidR="006C42C9" w:rsidRPr="002C2C16">
        <w:rPr>
          <w:b w:val="0"/>
          <w:lang w:val="en-US"/>
        </w:rPr>
        <w:t>2015, 39. 6, 11–17.)</w:t>
      </w:r>
    </w:p>
    <w:p w14:paraId="698DF694" w14:textId="77777777" w:rsidR="0013702D" w:rsidRPr="002C2C16" w:rsidRDefault="0013702D" w:rsidP="0013702D">
      <w:pPr>
        <w:pStyle w:val="1"/>
        <w:spacing w:before="1"/>
        <w:jc w:val="both"/>
      </w:pPr>
      <w:r w:rsidRPr="002C2C16">
        <w:t xml:space="preserve">Диагностические уровни </w:t>
      </w:r>
      <w:proofErr w:type="spellStart"/>
      <w:r w:rsidRPr="002C2C16">
        <w:t>пресепсина</w:t>
      </w:r>
      <w:proofErr w:type="spellEnd"/>
      <w:r w:rsidRPr="002C2C16">
        <w:t xml:space="preserve">, </w:t>
      </w:r>
      <w:proofErr w:type="spellStart"/>
      <w:r w:rsidRPr="002C2C16">
        <w:t>пг</w:t>
      </w:r>
      <w:proofErr w:type="spellEnd"/>
      <w:r w:rsidRPr="002C2C16">
        <w:t>/мл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7136"/>
      </w:tblGrid>
      <w:tr w:rsidR="0013702D" w:rsidRPr="002C2C16" w14:paraId="67FF4AA2" w14:textId="77777777" w:rsidTr="00C3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7F9C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 xml:space="preserve">  Уровень ПСП, </w:t>
            </w:r>
            <w:proofErr w:type="spellStart"/>
            <w:r w:rsidRPr="002C2C16">
              <w:rPr>
                <w:b w:val="0"/>
              </w:rPr>
              <w:t>пг</w:t>
            </w:r>
            <w:proofErr w:type="spellEnd"/>
            <w:r w:rsidRPr="002C2C16">
              <w:rPr>
                <w:b w:val="0"/>
              </w:rPr>
              <w:t>/мл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1301A" w14:textId="0BFFF329" w:rsidR="0013702D" w:rsidRPr="002C2C16" w:rsidRDefault="0013702D" w:rsidP="001303AA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 xml:space="preserve">  </w:t>
            </w:r>
            <w:r w:rsidR="0035184A" w:rsidRPr="002C2C16">
              <w:rPr>
                <w:b w:val="0"/>
              </w:rPr>
              <w:t>Решение</w:t>
            </w:r>
          </w:p>
        </w:tc>
      </w:tr>
      <w:tr w:rsidR="0013702D" w:rsidRPr="002C2C16" w14:paraId="54138A09" w14:textId="77777777" w:rsidTr="00C3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F05FD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&lt;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8C48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Сепсис может быть исключен.</w:t>
            </w:r>
          </w:p>
        </w:tc>
      </w:tr>
      <w:tr w:rsidR="0013702D" w:rsidRPr="002C2C16" w14:paraId="63ACEEC0" w14:textId="77777777" w:rsidTr="00C3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359FB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≥300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BC6F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Системная инфекция (сепсис) возможны.</w:t>
            </w:r>
          </w:p>
        </w:tc>
      </w:tr>
      <w:tr w:rsidR="0013702D" w:rsidRPr="002C2C16" w14:paraId="6B5C422A" w14:textId="77777777" w:rsidTr="00C3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02279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≥500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7D49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Умеренный риск развития системой инфекции (тяжелого</w:t>
            </w:r>
          </w:p>
          <w:p w14:paraId="369E20C7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сепсиса).</w:t>
            </w:r>
          </w:p>
        </w:tc>
      </w:tr>
      <w:tr w:rsidR="0013702D" w:rsidRPr="002C2C16" w14:paraId="2B46AA45" w14:textId="77777777" w:rsidTr="00C366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3739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≥1000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6A2F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Высокий риск развития системной инфекции (тяжелого</w:t>
            </w:r>
          </w:p>
          <w:p w14:paraId="2BD87D2B" w14:textId="77777777" w:rsidR="0013702D" w:rsidRPr="002C2C16" w:rsidRDefault="0013702D" w:rsidP="0013702D">
            <w:pPr>
              <w:pStyle w:val="1"/>
              <w:spacing w:before="1"/>
              <w:jc w:val="both"/>
              <w:rPr>
                <w:b w:val="0"/>
              </w:rPr>
            </w:pPr>
            <w:r w:rsidRPr="002C2C16">
              <w:rPr>
                <w:b w:val="0"/>
              </w:rPr>
              <w:t>  сепсиса / септического шока).</w:t>
            </w:r>
          </w:p>
        </w:tc>
      </w:tr>
    </w:tbl>
    <w:p w14:paraId="50FEF620" w14:textId="77777777" w:rsidR="0013702D" w:rsidRPr="002C2C16" w:rsidRDefault="0013702D" w:rsidP="0013702D">
      <w:pPr>
        <w:pStyle w:val="1"/>
        <w:spacing w:before="1"/>
        <w:jc w:val="both"/>
        <w:rPr>
          <w:b w:val="0"/>
        </w:rPr>
      </w:pPr>
    </w:p>
    <w:p w14:paraId="4C76F0FC" w14:textId="77777777" w:rsidR="00480D61" w:rsidRPr="002C2C16" w:rsidRDefault="00323178" w:rsidP="00480D61">
      <w:pPr>
        <w:pStyle w:val="a3"/>
        <w:spacing w:before="9"/>
        <w:ind w:left="0"/>
        <w:rPr>
          <w:b/>
          <w:bCs/>
        </w:rPr>
      </w:pPr>
      <w:r w:rsidRPr="002C2C16">
        <w:rPr>
          <w:b/>
          <w:bCs/>
        </w:rPr>
        <w:t>Дополнительные методы исследования:</w:t>
      </w:r>
    </w:p>
    <w:p w14:paraId="6990CD48" w14:textId="7CFD63D6" w:rsidR="0039134C" w:rsidRPr="00F94997" w:rsidRDefault="009E1971" w:rsidP="002C2C16">
      <w:pPr>
        <w:pStyle w:val="1"/>
        <w:spacing w:before="1"/>
        <w:jc w:val="both"/>
        <w:rPr>
          <w:b w:val="0"/>
          <w:bCs w:val="0"/>
          <w:color w:val="FF0000"/>
        </w:rPr>
      </w:pPr>
      <w:r>
        <w:rPr>
          <w:bCs w:val="0"/>
        </w:rPr>
        <w:t xml:space="preserve">● </w:t>
      </w:r>
      <w:r w:rsidR="0039134C" w:rsidRPr="002C2C16">
        <w:rPr>
          <w:bCs w:val="0"/>
        </w:rPr>
        <w:t>Полимеразная цепная реакция</w:t>
      </w:r>
      <w:r w:rsidR="0039134C" w:rsidRPr="002C2C16">
        <w:rPr>
          <w:b w:val="0"/>
          <w:bCs w:val="0"/>
        </w:rPr>
        <w:t xml:space="preserve"> (ПЦР) ‒ идентифицирует бактерии путем определения гена рибосом бактерий 16S (этот ген определяется только у бактерий и отсутствует у человека), требуется очень небольшой объем крови ‒ 0,2-0,3 мл, ответ через 4-6 час, чувствительность теста 96%, специфичность 99,4%. К сожалению, это дорогостоящий тест и его использование возможно не во всех клиниках</w:t>
      </w:r>
      <w:r w:rsidR="0039134C" w:rsidRPr="00F94997">
        <w:rPr>
          <w:b w:val="0"/>
          <w:bCs w:val="0"/>
          <w:color w:val="FF0000"/>
        </w:rPr>
        <w:t>.</w:t>
      </w:r>
    </w:p>
    <w:p w14:paraId="6840932F" w14:textId="77777777" w:rsidR="00480D61" w:rsidRPr="005F0C10" w:rsidRDefault="00323178" w:rsidP="005C1330">
      <w:pPr>
        <w:pStyle w:val="a3"/>
        <w:numPr>
          <w:ilvl w:val="0"/>
          <w:numId w:val="26"/>
        </w:numPr>
        <w:spacing w:before="9"/>
        <w:ind w:left="360"/>
        <w:rPr>
          <w:b/>
          <w:bCs/>
        </w:rPr>
      </w:pPr>
      <w:r w:rsidRPr="005F0C10">
        <w:t>Газы</w:t>
      </w:r>
      <w:r w:rsidRPr="005F0C10">
        <w:rPr>
          <w:spacing w:val="1"/>
        </w:rPr>
        <w:t xml:space="preserve"> </w:t>
      </w:r>
      <w:r w:rsidRPr="005F0C10">
        <w:t>крови</w:t>
      </w:r>
      <w:r w:rsidRPr="005F0C10">
        <w:rPr>
          <w:spacing w:val="1"/>
        </w:rPr>
        <w:t xml:space="preserve"> </w:t>
      </w:r>
      <w:r w:rsidRPr="005F0C10">
        <w:t>–</w:t>
      </w:r>
      <w:r w:rsidRPr="005F0C10">
        <w:rPr>
          <w:spacing w:val="1"/>
        </w:rPr>
        <w:t xml:space="preserve"> </w:t>
      </w:r>
      <w:r w:rsidRPr="005F0C10">
        <w:t>метаболический/смешанный</w:t>
      </w:r>
      <w:r w:rsidRPr="005F0C10">
        <w:rPr>
          <w:spacing w:val="1"/>
        </w:rPr>
        <w:t xml:space="preserve"> </w:t>
      </w:r>
      <w:r w:rsidRPr="005F0C10">
        <w:t>ацидоз,</w:t>
      </w:r>
      <w:r w:rsidRPr="005F0C10">
        <w:rPr>
          <w:spacing w:val="1"/>
        </w:rPr>
        <w:t xml:space="preserve"> </w:t>
      </w:r>
      <w:r w:rsidRPr="005F0C10">
        <w:t>повышение</w:t>
      </w:r>
      <w:r w:rsidRPr="005F0C10">
        <w:rPr>
          <w:spacing w:val="1"/>
        </w:rPr>
        <w:t xml:space="preserve"> </w:t>
      </w:r>
      <w:r w:rsidRPr="005F0C10">
        <w:t>уровня</w:t>
      </w:r>
      <w:r w:rsidR="00232722" w:rsidRPr="005F0C10">
        <w:t xml:space="preserve"> </w:t>
      </w:r>
      <w:r w:rsidRPr="005F0C10">
        <w:rPr>
          <w:spacing w:val="-67"/>
        </w:rPr>
        <w:t xml:space="preserve"> </w:t>
      </w:r>
      <w:r w:rsidR="002A096F" w:rsidRPr="005F0C10">
        <w:rPr>
          <w:spacing w:val="-67"/>
        </w:rPr>
        <w:t xml:space="preserve"> </w:t>
      </w:r>
      <w:r w:rsidR="00252F54" w:rsidRPr="005F0C10">
        <w:rPr>
          <w:spacing w:val="-67"/>
        </w:rPr>
        <w:t xml:space="preserve">      </w:t>
      </w:r>
      <w:r w:rsidR="00232722" w:rsidRPr="005F0C10">
        <w:rPr>
          <w:spacing w:val="-67"/>
        </w:rPr>
        <w:t xml:space="preserve">  </w:t>
      </w:r>
      <w:r w:rsidRPr="005F0C10">
        <w:t>лактата;</w:t>
      </w:r>
    </w:p>
    <w:p w14:paraId="4CDBD4BE" w14:textId="0A9A1FBB" w:rsidR="00323178" w:rsidRPr="005F0C10" w:rsidRDefault="002A1010" w:rsidP="005C1330">
      <w:pPr>
        <w:pStyle w:val="a3"/>
        <w:numPr>
          <w:ilvl w:val="0"/>
          <w:numId w:val="26"/>
        </w:numPr>
        <w:spacing w:before="9"/>
        <w:ind w:left="360"/>
        <w:jc w:val="both"/>
        <w:rPr>
          <w:b/>
          <w:bCs/>
        </w:rPr>
      </w:pPr>
      <w:r w:rsidRPr="005F0C10">
        <w:t>Бактериологическое исследование спинномозговой жидкости (при клиническом подозрении на менингит: напряженный родничок,</w:t>
      </w:r>
      <w:r w:rsidR="000915D6">
        <w:t xml:space="preserve"> судороги, помутнение сознания),</w:t>
      </w:r>
      <w:r w:rsidR="00794C65" w:rsidRPr="005F0C10">
        <w:t xml:space="preserve"> в</w:t>
      </w:r>
      <w:r w:rsidR="00323178" w:rsidRPr="005F0C10">
        <w:rPr>
          <w:spacing w:val="-2"/>
        </w:rPr>
        <w:t xml:space="preserve"> </w:t>
      </w:r>
      <w:proofErr w:type="spellStart"/>
      <w:r w:rsidR="00323178" w:rsidRPr="005F0C10">
        <w:t>ликворограмме</w:t>
      </w:r>
      <w:proofErr w:type="spellEnd"/>
      <w:r w:rsidR="00323178" w:rsidRPr="005F0C10">
        <w:rPr>
          <w:spacing w:val="-4"/>
        </w:rPr>
        <w:t xml:space="preserve"> </w:t>
      </w:r>
      <w:r w:rsidR="00323178" w:rsidRPr="005F0C10">
        <w:t>–</w:t>
      </w:r>
      <w:r w:rsidR="00323178" w:rsidRPr="005F0C10">
        <w:rPr>
          <w:spacing w:val="-2"/>
        </w:rPr>
        <w:t xml:space="preserve"> </w:t>
      </w:r>
      <w:proofErr w:type="spellStart"/>
      <w:r w:rsidR="00323178" w:rsidRPr="005F0C10">
        <w:t>плеоцитоз</w:t>
      </w:r>
      <w:proofErr w:type="spellEnd"/>
      <w:r w:rsidR="00323178" w:rsidRPr="005F0C10">
        <w:rPr>
          <w:spacing w:val="-2"/>
        </w:rPr>
        <w:t xml:space="preserve"> </w:t>
      </w:r>
      <w:r w:rsidR="00323178" w:rsidRPr="005F0C10">
        <w:t>и</w:t>
      </w:r>
      <w:r w:rsidR="00323178" w:rsidRPr="005F0C10">
        <w:rPr>
          <w:spacing w:val="-5"/>
        </w:rPr>
        <w:t xml:space="preserve"> </w:t>
      </w:r>
      <w:r w:rsidR="00323178" w:rsidRPr="005F0C10">
        <w:t>повышение</w:t>
      </w:r>
      <w:r w:rsidR="00323178" w:rsidRPr="005F0C10">
        <w:rPr>
          <w:spacing w:val="-2"/>
        </w:rPr>
        <w:t xml:space="preserve"> </w:t>
      </w:r>
      <w:r w:rsidR="00323178" w:rsidRPr="005F0C10">
        <w:t>уровня</w:t>
      </w:r>
      <w:r w:rsidR="00323178" w:rsidRPr="005F0C10">
        <w:rPr>
          <w:spacing w:val="-5"/>
        </w:rPr>
        <w:t xml:space="preserve"> </w:t>
      </w:r>
      <w:r w:rsidR="00323178" w:rsidRPr="005F0C10">
        <w:t>белка;</w:t>
      </w:r>
    </w:p>
    <w:p w14:paraId="1E224F3B" w14:textId="6D66BFD2" w:rsidR="00323178" w:rsidRPr="005F0C10" w:rsidRDefault="00323178" w:rsidP="005C1330">
      <w:pPr>
        <w:pStyle w:val="1"/>
        <w:numPr>
          <w:ilvl w:val="0"/>
          <w:numId w:val="25"/>
        </w:numPr>
        <w:spacing w:before="1"/>
        <w:ind w:left="360"/>
        <w:jc w:val="both"/>
        <w:rPr>
          <w:b w:val="0"/>
          <w:bCs w:val="0"/>
        </w:rPr>
      </w:pPr>
      <w:proofErr w:type="spellStart"/>
      <w:r w:rsidRPr="005F0C10">
        <w:rPr>
          <w:b w:val="0"/>
          <w:bCs w:val="0"/>
        </w:rPr>
        <w:t>Коагулограмма</w:t>
      </w:r>
      <w:proofErr w:type="spellEnd"/>
      <w:r w:rsidRPr="005F0C10">
        <w:rPr>
          <w:b w:val="0"/>
          <w:bCs w:val="0"/>
        </w:rPr>
        <w:t xml:space="preserve">: </w:t>
      </w:r>
      <w:proofErr w:type="spellStart"/>
      <w:r w:rsidRPr="005F0C10">
        <w:rPr>
          <w:b w:val="0"/>
          <w:bCs w:val="0"/>
        </w:rPr>
        <w:t>коагулопатия</w:t>
      </w:r>
      <w:proofErr w:type="spellEnd"/>
      <w:r w:rsidRPr="005F0C10">
        <w:rPr>
          <w:b w:val="0"/>
          <w:bCs w:val="0"/>
        </w:rPr>
        <w:t xml:space="preserve"> потребления; повышенное </w:t>
      </w:r>
      <w:proofErr w:type="spellStart"/>
      <w:r w:rsidRPr="005F0C10">
        <w:rPr>
          <w:b w:val="0"/>
          <w:bCs w:val="0"/>
        </w:rPr>
        <w:t>протромбиновое</w:t>
      </w:r>
      <w:proofErr w:type="spellEnd"/>
      <w:r w:rsidRPr="005F0C10">
        <w:rPr>
          <w:b w:val="0"/>
          <w:bCs w:val="0"/>
          <w:spacing w:val="1"/>
        </w:rPr>
        <w:t xml:space="preserve"> </w:t>
      </w:r>
      <w:r w:rsidRPr="005F0C10">
        <w:rPr>
          <w:b w:val="0"/>
          <w:bCs w:val="0"/>
        </w:rPr>
        <w:t>время</w:t>
      </w:r>
      <w:r w:rsidRPr="005F0C10">
        <w:rPr>
          <w:b w:val="0"/>
          <w:bCs w:val="0"/>
          <w:spacing w:val="1"/>
        </w:rPr>
        <w:t xml:space="preserve"> </w:t>
      </w:r>
      <w:r w:rsidRPr="005F0C10">
        <w:rPr>
          <w:b w:val="0"/>
          <w:bCs w:val="0"/>
        </w:rPr>
        <w:t>и</w:t>
      </w:r>
      <w:r w:rsidRPr="005F0C10">
        <w:rPr>
          <w:b w:val="0"/>
          <w:bCs w:val="0"/>
          <w:spacing w:val="1"/>
        </w:rPr>
        <w:t xml:space="preserve"> </w:t>
      </w:r>
      <w:r w:rsidRPr="005F0C10">
        <w:rPr>
          <w:b w:val="0"/>
          <w:bCs w:val="0"/>
        </w:rPr>
        <w:t>частичное</w:t>
      </w:r>
      <w:r w:rsidRPr="005F0C10">
        <w:rPr>
          <w:b w:val="0"/>
          <w:bCs w:val="0"/>
          <w:spacing w:val="1"/>
        </w:rPr>
        <w:t xml:space="preserve"> </w:t>
      </w:r>
      <w:proofErr w:type="spellStart"/>
      <w:r w:rsidRPr="005F0C10">
        <w:rPr>
          <w:b w:val="0"/>
          <w:bCs w:val="0"/>
        </w:rPr>
        <w:t>тромбопластиновое</w:t>
      </w:r>
      <w:proofErr w:type="spellEnd"/>
      <w:r w:rsidRPr="005F0C10">
        <w:rPr>
          <w:b w:val="0"/>
          <w:bCs w:val="0"/>
          <w:spacing w:val="1"/>
        </w:rPr>
        <w:t xml:space="preserve"> </w:t>
      </w:r>
      <w:r w:rsidRPr="005F0C10">
        <w:rPr>
          <w:b w:val="0"/>
          <w:bCs w:val="0"/>
        </w:rPr>
        <w:t>время,</w:t>
      </w:r>
      <w:r w:rsidRPr="005F0C10">
        <w:rPr>
          <w:b w:val="0"/>
          <w:bCs w:val="0"/>
          <w:spacing w:val="1"/>
        </w:rPr>
        <w:t xml:space="preserve"> </w:t>
      </w:r>
      <w:r w:rsidR="000915D6">
        <w:rPr>
          <w:b w:val="0"/>
          <w:bCs w:val="0"/>
        </w:rPr>
        <w:t>с</w:t>
      </w:r>
      <w:r w:rsidRPr="005F0C10">
        <w:rPr>
          <w:b w:val="0"/>
          <w:bCs w:val="0"/>
        </w:rPr>
        <w:t>ниж</w:t>
      </w:r>
      <w:r w:rsidR="000915D6">
        <w:rPr>
          <w:b w:val="0"/>
          <w:bCs w:val="0"/>
        </w:rPr>
        <w:t>ение</w:t>
      </w:r>
      <w:r w:rsidRPr="005F0C10">
        <w:rPr>
          <w:b w:val="0"/>
          <w:bCs w:val="0"/>
          <w:spacing w:val="1"/>
        </w:rPr>
        <w:t xml:space="preserve"> </w:t>
      </w:r>
      <w:r w:rsidR="000915D6">
        <w:rPr>
          <w:b w:val="0"/>
          <w:bCs w:val="0"/>
        </w:rPr>
        <w:t xml:space="preserve">уровня </w:t>
      </w:r>
      <w:r w:rsidRPr="005F0C10">
        <w:rPr>
          <w:b w:val="0"/>
          <w:bCs w:val="0"/>
        </w:rPr>
        <w:t>фибриногена.</w:t>
      </w:r>
    </w:p>
    <w:p w14:paraId="300FD6F6" w14:textId="7287D341" w:rsidR="00323178" w:rsidRPr="005F0C10" w:rsidRDefault="00323178" w:rsidP="005C1330">
      <w:pPr>
        <w:pStyle w:val="1"/>
        <w:numPr>
          <w:ilvl w:val="0"/>
          <w:numId w:val="25"/>
        </w:numPr>
        <w:spacing w:before="1"/>
        <w:ind w:left="360"/>
        <w:jc w:val="both"/>
        <w:rPr>
          <w:b w:val="0"/>
          <w:bCs w:val="0"/>
        </w:rPr>
      </w:pPr>
      <w:r w:rsidRPr="005F0C10">
        <w:rPr>
          <w:b w:val="0"/>
          <w:bCs w:val="0"/>
        </w:rPr>
        <w:t>Биохимический анализ крови</w:t>
      </w:r>
      <w:r w:rsidRPr="000915D6">
        <w:rPr>
          <w:bCs w:val="0"/>
        </w:rPr>
        <w:t>:</w:t>
      </w:r>
      <w:r w:rsidRPr="005F0C10">
        <w:rPr>
          <w:b w:val="0"/>
          <w:bCs w:val="0"/>
        </w:rPr>
        <w:t xml:space="preserve"> повышение АЛТ и АСТ, </w:t>
      </w:r>
      <w:r w:rsidR="00CD27CD" w:rsidRPr="00CD27CD">
        <w:rPr>
          <w:b w:val="0"/>
          <w:bCs w:val="0"/>
        </w:rPr>
        <w:t>ще</w:t>
      </w:r>
      <w:r w:rsidR="0044109A">
        <w:rPr>
          <w:b w:val="0"/>
          <w:bCs w:val="0"/>
        </w:rPr>
        <w:t>лочной</w:t>
      </w:r>
      <w:r w:rsidR="00CD27CD" w:rsidRPr="00CD27CD">
        <w:rPr>
          <w:b w:val="0"/>
          <w:bCs w:val="0"/>
        </w:rPr>
        <w:t xml:space="preserve"> фосфатаз</w:t>
      </w:r>
      <w:r w:rsidR="0044109A">
        <w:rPr>
          <w:b w:val="0"/>
          <w:bCs w:val="0"/>
        </w:rPr>
        <w:t xml:space="preserve">ы, </w:t>
      </w:r>
      <w:r w:rsidRPr="005F0C10">
        <w:rPr>
          <w:b w:val="0"/>
          <w:bCs w:val="0"/>
        </w:rPr>
        <w:t>билирубина за счет прямой фракции,</w:t>
      </w:r>
      <w:r w:rsidRPr="005F0C10">
        <w:rPr>
          <w:b w:val="0"/>
          <w:bCs w:val="0"/>
          <w:spacing w:val="-1"/>
        </w:rPr>
        <w:t xml:space="preserve"> </w:t>
      </w:r>
      <w:r w:rsidRPr="005F0C10">
        <w:rPr>
          <w:b w:val="0"/>
          <w:bCs w:val="0"/>
        </w:rPr>
        <w:t>мочевины,</w:t>
      </w:r>
      <w:r w:rsidRPr="005F0C10">
        <w:rPr>
          <w:b w:val="0"/>
          <w:bCs w:val="0"/>
          <w:spacing w:val="-1"/>
        </w:rPr>
        <w:t xml:space="preserve"> </w:t>
      </w:r>
      <w:r w:rsidRPr="005F0C10">
        <w:rPr>
          <w:b w:val="0"/>
          <w:bCs w:val="0"/>
        </w:rPr>
        <w:t>креатинина,</w:t>
      </w:r>
      <w:r w:rsidRPr="005F0C10">
        <w:rPr>
          <w:b w:val="0"/>
          <w:bCs w:val="0"/>
          <w:spacing w:val="-1"/>
        </w:rPr>
        <w:t xml:space="preserve"> </w:t>
      </w:r>
      <w:r w:rsidRPr="005F0C10">
        <w:rPr>
          <w:b w:val="0"/>
          <w:bCs w:val="0"/>
        </w:rPr>
        <w:t>азотемия;</w:t>
      </w:r>
    </w:p>
    <w:p w14:paraId="3C2E6967" w14:textId="06987442" w:rsidR="00CA72C6" w:rsidRDefault="00CA72C6" w:rsidP="005C1330">
      <w:pPr>
        <w:pStyle w:val="1"/>
        <w:numPr>
          <w:ilvl w:val="0"/>
          <w:numId w:val="25"/>
        </w:numPr>
        <w:spacing w:before="1"/>
        <w:ind w:left="360"/>
        <w:jc w:val="both"/>
        <w:rPr>
          <w:b w:val="0"/>
          <w:bCs w:val="0"/>
        </w:rPr>
      </w:pPr>
      <w:r w:rsidRPr="005F0C10">
        <w:rPr>
          <w:b w:val="0"/>
          <w:bCs w:val="0"/>
        </w:rPr>
        <w:t>Повышенный</w:t>
      </w:r>
      <w:r w:rsidRPr="005F0C10">
        <w:rPr>
          <w:b w:val="0"/>
          <w:bCs w:val="0"/>
          <w:spacing w:val="-7"/>
        </w:rPr>
        <w:t xml:space="preserve"> </w:t>
      </w:r>
      <w:r w:rsidRPr="005F0C10">
        <w:rPr>
          <w:b w:val="0"/>
          <w:bCs w:val="0"/>
        </w:rPr>
        <w:t>показатель</w:t>
      </w:r>
      <w:r w:rsidRPr="005F0C10">
        <w:rPr>
          <w:b w:val="0"/>
          <w:bCs w:val="0"/>
          <w:spacing w:val="-7"/>
        </w:rPr>
        <w:t xml:space="preserve"> </w:t>
      </w:r>
      <w:r w:rsidR="00D2294C">
        <w:rPr>
          <w:b w:val="0"/>
          <w:bCs w:val="0"/>
          <w:spacing w:val="-7"/>
        </w:rPr>
        <w:t>и</w:t>
      </w:r>
      <w:r w:rsidRPr="005F0C10">
        <w:rPr>
          <w:b w:val="0"/>
          <w:bCs w:val="0"/>
        </w:rPr>
        <w:t>нтерлейкина-6</w:t>
      </w:r>
      <w:r w:rsidRPr="005F0C10">
        <w:rPr>
          <w:b w:val="0"/>
          <w:bCs w:val="0"/>
          <w:spacing w:val="-9"/>
        </w:rPr>
        <w:t xml:space="preserve"> </w:t>
      </w:r>
      <w:r w:rsidRPr="005F0C10">
        <w:rPr>
          <w:b w:val="0"/>
          <w:bCs w:val="0"/>
        </w:rPr>
        <w:t>(факультативно,</w:t>
      </w:r>
      <w:r w:rsidRPr="005F0C10">
        <w:rPr>
          <w:b w:val="0"/>
          <w:bCs w:val="0"/>
          <w:spacing w:val="-67"/>
        </w:rPr>
        <w:t xml:space="preserve"> </w:t>
      </w:r>
      <w:proofErr w:type="spellStart"/>
      <w:r w:rsidRPr="005F0C10">
        <w:rPr>
          <w:b w:val="0"/>
          <w:bCs w:val="0"/>
        </w:rPr>
        <w:t>референсные</w:t>
      </w:r>
      <w:proofErr w:type="spellEnd"/>
      <w:r w:rsidRPr="005F0C10">
        <w:rPr>
          <w:b w:val="0"/>
          <w:bCs w:val="0"/>
          <w:spacing w:val="-1"/>
        </w:rPr>
        <w:t xml:space="preserve"> </w:t>
      </w:r>
      <w:r w:rsidRPr="005F0C10">
        <w:rPr>
          <w:b w:val="0"/>
          <w:bCs w:val="0"/>
        </w:rPr>
        <w:t>показатели в</w:t>
      </w:r>
      <w:r w:rsidRPr="005F0C10">
        <w:rPr>
          <w:b w:val="0"/>
          <w:bCs w:val="0"/>
          <w:spacing w:val="-1"/>
        </w:rPr>
        <w:t xml:space="preserve"> </w:t>
      </w:r>
      <w:r w:rsidRPr="005F0C10">
        <w:rPr>
          <w:b w:val="0"/>
          <w:bCs w:val="0"/>
        </w:rPr>
        <w:t>зависимости</w:t>
      </w:r>
      <w:r w:rsidRPr="005F0C10">
        <w:rPr>
          <w:b w:val="0"/>
          <w:bCs w:val="0"/>
          <w:spacing w:val="-3"/>
        </w:rPr>
        <w:t xml:space="preserve"> </w:t>
      </w:r>
      <w:r w:rsidRPr="005F0C10">
        <w:rPr>
          <w:b w:val="0"/>
          <w:bCs w:val="0"/>
        </w:rPr>
        <w:t>от</w:t>
      </w:r>
      <w:r w:rsidRPr="005F0C10">
        <w:rPr>
          <w:b w:val="0"/>
          <w:bCs w:val="0"/>
          <w:spacing w:val="-1"/>
        </w:rPr>
        <w:t xml:space="preserve"> </w:t>
      </w:r>
      <w:r w:rsidRPr="005F0C10">
        <w:rPr>
          <w:b w:val="0"/>
          <w:bCs w:val="0"/>
        </w:rPr>
        <w:t>лаборатории)</w:t>
      </w:r>
      <w:r w:rsidR="0090476C">
        <w:rPr>
          <w:b w:val="0"/>
          <w:bCs w:val="0"/>
        </w:rPr>
        <w:t>.</w:t>
      </w:r>
    </w:p>
    <w:p w14:paraId="7275C873" w14:textId="21B0B130" w:rsidR="0090476C" w:rsidRPr="00021149" w:rsidRDefault="00494ECA" w:rsidP="00021149">
      <w:pPr>
        <w:spacing w:before="2"/>
        <w:rPr>
          <w:bCs/>
          <w:sz w:val="28"/>
          <w:szCs w:val="28"/>
        </w:rPr>
      </w:pPr>
      <w:r>
        <w:rPr>
          <w:bCs/>
          <w:sz w:val="28"/>
          <w:szCs w:val="28"/>
        </w:rPr>
        <w:t>●   Измененный</w:t>
      </w:r>
      <w:r w:rsidR="0090476C" w:rsidRPr="0090476C">
        <w:rPr>
          <w:bCs/>
          <w:sz w:val="28"/>
          <w:szCs w:val="28"/>
        </w:rPr>
        <w:t xml:space="preserve"> гомеостаз глюкозы (гипогликемия или гипергликемия)</w:t>
      </w:r>
      <w:r w:rsidR="00D2294C">
        <w:rPr>
          <w:bCs/>
          <w:sz w:val="28"/>
          <w:szCs w:val="28"/>
        </w:rPr>
        <w:t>.</w:t>
      </w:r>
    </w:p>
    <w:p w14:paraId="71EBB16A" w14:textId="0D3FFC81" w:rsidR="00EB5958" w:rsidRPr="005F0C10" w:rsidRDefault="00EB5958" w:rsidP="005C1330">
      <w:pPr>
        <w:pStyle w:val="1"/>
        <w:numPr>
          <w:ilvl w:val="0"/>
          <w:numId w:val="25"/>
        </w:numPr>
        <w:spacing w:before="1"/>
        <w:ind w:left="360"/>
        <w:jc w:val="both"/>
        <w:rPr>
          <w:b w:val="0"/>
          <w:bCs w:val="0"/>
        </w:rPr>
      </w:pPr>
      <w:r w:rsidRPr="005F0C10">
        <w:rPr>
          <w:b w:val="0"/>
          <w:bCs w:val="0"/>
        </w:rPr>
        <w:t>Общий анализ мочи при подоз</w:t>
      </w:r>
      <w:r w:rsidR="00A608CC" w:rsidRPr="005F0C10">
        <w:rPr>
          <w:b w:val="0"/>
          <w:bCs w:val="0"/>
        </w:rPr>
        <w:t>рении на инфекцию мочевых путей.</w:t>
      </w:r>
    </w:p>
    <w:p w14:paraId="4822E114" w14:textId="49780737" w:rsidR="00794C65" w:rsidRPr="005F0C10" w:rsidRDefault="00794C65" w:rsidP="005C1330">
      <w:pPr>
        <w:pStyle w:val="1"/>
        <w:numPr>
          <w:ilvl w:val="0"/>
          <w:numId w:val="25"/>
        </w:numPr>
        <w:spacing w:before="1"/>
        <w:ind w:left="360"/>
        <w:rPr>
          <w:b w:val="0"/>
        </w:rPr>
      </w:pPr>
      <w:r w:rsidRPr="005F0C10">
        <w:rPr>
          <w:b w:val="0"/>
        </w:rPr>
        <w:t>ПЦР/ИФА на TORCH инфекцию.</w:t>
      </w:r>
    </w:p>
    <w:p w14:paraId="79F0E2CC" w14:textId="6943B002" w:rsidR="00EA152C" w:rsidRPr="005F0C10" w:rsidRDefault="00EA152C" w:rsidP="005C1330">
      <w:pPr>
        <w:pStyle w:val="1"/>
        <w:numPr>
          <w:ilvl w:val="0"/>
          <w:numId w:val="25"/>
        </w:numPr>
        <w:spacing w:before="1"/>
        <w:ind w:left="360"/>
        <w:jc w:val="both"/>
        <w:rPr>
          <w:b w:val="0"/>
          <w:bCs w:val="0"/>
        </w:rPr>
      </w:pPr>
      <w:r w:rsidRPr="005F0C10">
        <w:rPr>
          <w:b w:val="0"/>
          <w:bCs w:val="0"/>
        </w:rPr>
        <w:t xml:space="preserve">При обильных гнойных выделениях из глаз (могут указывать на серьезную </w:t>
      </w:r>
      <w:proofErr w:type="spellStart"/>
      <w:r w:rsidRPr="005F0C10">
        <w:rPr>
          <w:b w:val="0"/>
          <w:bCs w:val="0"/>
        </w:rPr>
        <w:t>хламидийную</w:t>
      </w:r>
      <w:proofErr w:type="spellEnd"/>
      <w:r w:rsidRPr="005F0C10">
        <w:rPr>
          <w:b w:val="0"/>
          <w:bCs w:val="0"/>
        </w:rPr>
        <w:t xml:space="preserve"> или гонококковую инфекцию) ─ мазок на бактериологическое исследование и чувствительность к антибиотикам.</w:t>
      </w:r>
    </w:p>
    <w:p w14:paraId="29399ADB" w14:textId="049C8F8F" w:rsidR="00EA152C" w:rsidRPr="005F0C10" w:rsidRDefault="00EA152C" w:rsidP="005C1330">
      <w:pPr>
        <w:pStyle w:val="1"/>
        <w:numPr>
          <w:ilvl w:val="0"/>
          <w:numId w:val="25"/>
        </w:numPr>
        <w:spacing w:before="1"/>
        <w:ind w:left="360"/>
        <w:jc w:val="both"/>
        <w:rPr>
          <w:b w:val="0"/>
          <w:bCs w:val="0"/>
        </w:rPr>
      </w:pPr>
      <w:r w:rsidRPr="005F0C10">
        <w:rPr>
          <w:b w:val="0"/>
          <w:bCs w:val="0"/>
        </w:rPr>
        <w:t xml:space="preserve">Мазок на культуру содержимого из локальных очагов инфекции (при их наличии) и чувствительность к антибиотикам. </w:t>
      </w:r>
    </w:p>
    <w:p w14:paraId="48198BF8" w14:textId="77777777" w:rsidR="008E53EB" w:rsidRDefault="008E53EB" w:rsidP="000D76F8">
      <w:pPr>
        <w:pStyle w:val="1"/>
        <w:jc w:val="both"/>
      </w:pPr>
    </w:p>
    <w:p w14:paraId="6AD01F45" w14:textId="32F04F28" w:rsidR="00AA7FA9" w:rsidRPr="005F0C10" w:rsidRDefault="00AA32FA" w:rsidP="000D76F8">
      <w:pPr>
        <w:pStyle w:val="1"/>
        <w:jc w:val="both"/>
        <w:rPr>
          <w:bCs w:val="0"/>
        </w:rPr>
      </w:pPr>
      <w:r w:rsidRPr="005F0C10">
        <w:t>2.1.4 Инструментальные</w:t>
      </w:r>
      <w:r w:rsidR="000D76F8" w:rsidRPr="005F0C10">
        <w:rPr>
          <w:bCs w:val="0"/>
          <w:spacing w:val="-6"/>
        </w:rPr>
        <w:t xml:space="preserve"> </w:t>
      </w:r>
      <w:r w:rsidR="000D76F8" w:rsidRPr="005F0C10">
        <w:rPr>
          <w:bCs w:val="0"/>
        </w:rPr>
        <w:t>исследования:</w:t>
      </w:r>
    </w:p>
    <w:p w14:paraId="52D48A58" w14:textId="2503E0AA" w:rsidR="00CA72C6" w:rsidRPr="005F0C10" w:rsidRDefault="00886145" w:rsidP="00B71B55">
      <w:pPr>
        <w:pStyle w:val="a4"/>
        <w:numPr>
          <w:ilvl w:val="0"/>
          <w:numId w:val="6"/>
        </w:numPr>
        <w:tabs>
          <w:tab w:val="left" w:pos="496"/>
        </w:tabs>
        <w:ind w:right="452"/>
        <w:jc w:val="both"/>
        <w:rPr>
          <w:sz w:val="28"/>
          <w:szCs w:val="28"/>
        </w:rPr>
      </w:pPr>
      <w:r w:rsidRPr="005F0C10">
        <w:rPr>
          <w:b/>
          <w:sz w:val="28"/>
          <w:szCs w:val="28"/>
        </w:rPr>
        <w:t>Р</w:t>
      </w:r>
      <w:r w:rsidR="000D76F8" w:rsidRPr="005F0C10">
        <w:rPr>
          <w:b/>
          <w:sz w:val="28"/>
          <w:szCs w:val="28"/>
        </w:rPr>
        <w:t>ентгенография</w:t>
      </w:r>
      <w:r w:rsidR="000D76F8" w:rsidRPr="005F0C10">
        <w:rPr>
          <w:b/>
          <w:spacing w:val="1"/>
          <w:sz w:val="28"/>
          <w:szCs w:val="28"/>
        </w:rPr>
        <w:t xml:space="preserve"> </w:t>
      </w:r>
      <w:r w:rsidR="000D76F8" w:rsidRPr="005F0C10">
        <w:rPr>
          <w:b/>
          <w:sz w:val="28"/>
          <w:szCs w:val="28"/>
        </w:rPr>
        <w:t>органов</w:t>
      </w:r>
      <w:r w:rsidR="000D76F8" w:rsidRPr="005F0C10">
        <w:rPr>
          <w:b/>
          <w:spacing w:val="1"/>
          <w:sz w:val="28"/>
          <w:szCs w:val="28"/>
        </w:rPr>
        <w:t xml:space="preserve"> </w:t>
      </w:r>
      <w:r w:rsidR="000D76F8" w:rsidRPr="005F0C10">
        <w:rPr>
          <w:b/>
          <w:sz w:val="28"/>
          <w:szCs w:val="28"/>
        </w:rPr>
        <w:t>грудной</w:t>
      </w:r>
      <w:r w:rsidR="000D76F8" w:rsidRPr="005F0C10">
        <w:rPr>
          <w:b/>
          <w:spacing w:val="1"/>
          <w:sz w:val="28"/>
          <w:szCs w:val="28"/>
        </w:rPr>
        <w:t xml:space="preserve"> </w:t>
      </w:r>
      <w:r w:rsidR="000D76F8" w:rsidRPr="005F0C10">
        <w:rPr>
          <w:b/>
          <w:sz w:val="28"/>
          <w:szCs w:val="28"/>
        </w:rPr>
        <w:t>клетки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–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двустороннее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снижение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прозрачности легочной ткани с рентген прозрачными зонами, образованными</w:t>
      </w:r>
      <w:r w:rsidR="000D76F8" w:rsidRPr="005F0C10">
        <w:rPr>
          <w:spacing w:val="-67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воздухом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в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главных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дыхательных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путях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(«воздушные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бронхограммы»);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возможен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плевральный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выпот;</w:t>
      </w:r>
      <w:r w:rsidR="000D76F8" w:rsidRPr="005F0C10">
        <w:rPr>
          <w:spacing w:val="1"/>
          <w:sz w:val="28"/>
          <w:szCs w:val="28"/>
        </w:rPr>
        <w:t xml:space="preserve"> </w:t>
      </w:r>
      <w:proofErr w:type="spellStart"/>
      <w:r w:rsidR="000D76F8" w:rsidRPr="005F0C10">
        <w:rPr>
          <w:sz w:val="28"/>
          <w:szCs w:val="28"/>
        </w:rPr>
        <w:t>пневматоцеле</w:t>
      </w:r>
      <w:proofErr w:type="spellEnd"/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(при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стафилококковой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пневмонии);</w:t>
      </w:r>
    </w:p>
    <w:p w14:paraId="42846775" w14:textId="4D48671E" w:rsidR="00CA72C6" w:rsidRPr="005F0C10" w:rsidRDefault="00886145" w:rsidP="00B71B55">
      <w:pPr>
        <w:pStyle w:val="a4"/>
        <w:numPr>
          <w:ilvl w:val="0"/>
          <w:numId w:val="6"/>
        </w:numPr>
        <w:tabs>
          <w:tab w:val="left" w:pos="496"/>
        </w:tabs>
        <w:ind w:right="452"/>
        <w:jc w:val="both"/>
        <w:rPr>
          <w:sz w:val="28"/>
          <w:szCs w:val="28"/>
        </w:rPr>
      </w:pPr>
      <w:r w:rsidRPr="005F0C10">
        <w:rPr>
          <w:b/>
          <w:sz w:val="28"/>
          <w:szCs w:val="28"/>
        </w:rPr>
        <w:t>Р</w:t>
      </w:r>
      <w:r w:rsidR="000D76F8" w:rsidRPr="005F0C10">
        <w:rPr>
          <w:b/>
          <w:sz w:val="28"/>
          <w:szCs w:val="28"/>
        </w:rPr>
        <w:t>ентгенография</w:t>
      </w:r>
      <w:r w:rsidR="000D76F8" w:rsidRPr="005F0C10">
        <w:rPr>
          <w:b/>
          <w:spacing w:val="1"/>
          <w:sz w:val="28"/>
          <w:szCs w:val="28"/>
        </w:rPr>
        <w:t xml:space="preserve"> </w:t>
      </w:r>
      <w:r w:rsidR="000D76F8" w:rsidRPr="005F0C10">
        <w:rPr>
          <w:b/>
          <w:sz w:val="28"/>
          <w:szCs w:val="28"/>
        </w:rPr>
        <w:t>пораженного</w:t>
      </w:r>
      <w:r w:rsidR="000D76F8" w:rsidRPr="005F0C10">
        <w:rPr>
          <w:b/>
          <w:spacing w:val="1"/>
          <w:sz w:val="28"/>
          <w:szCs w:val="28"/>
        </w:rPr>
        <w:t xml:space="preserve"> </w:t>
      </w:r>
      <w:r w:rsidR="000D76F8" w:rsidRPr="005F0C10">
        <w:rPr>
          <w:b/>
          <w:sz w:val="28"/>
          <w:szCs w:val="28"/>
        </w:rPr>
        <w:t>сустава</w:t>
      </w:r>
      <w:r w:rsidR="000D76F8" w:rsidRPr="005F0C10">
        <w:rPr>
          <w:sz w:val="28"/>
          <w:szCs w:val="28"/>
        </w:rPr>
        <w:t>/пораженной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конечности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при</w:t>
      </w:r>
      <w:r w:rsidR="000D76F8" w:rsidRPr="005F0C10">
        <w:rPr>
          <w:spacing w:val="-67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подозрении на остеомиелит/остеоартрит: утолщение надкостницы, признаки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разрушения</w:t>
      </w:r>
      <w:r w:rsidR="000D76F8" w:rsidRPr="005F0C10">
        <w:rPr>
          <w:spacing w:val="-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кости,</w:t>
      </w:r>
      <w:r w:rsidR="000D76F8" w:rsidRPr="005F0C10">
        <w:rPr>
          <w:spacing w:val="-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отек</w:t>
      </w:r>
      <w:r w:rsidR="000D76F8" w:rsidRPr="005F0C10">
        <w:rPr>
          <w:spacing w:val="-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мягких</w:t>
      </w:r>
      <w:r w:rsidR="000D76F8" w:rsidRPr="005F0C10">
        <w:rPr>
          <w:spacing w:val="1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тканей,</w:t>
      </w:r>
      <w:r w:rsidR="000D76F8" w:rsidRPr="005F0C10">
        <w:rPr>
          <w:spacing w:val="-5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накопление жидкости;</w:t>
      </w:r>
    </w:p>
    <w:p w14:paraId="5D301DE5" w14:textId="77777777" w:rsidR="00CD4C76" w:rsidRPr="005F0C10" w:rsidRDefault="00CD4C76" w:rsidP="00B71B55">
      <w:pPr>
        <w:pStyle w:val="a4"/>
        <w:numPr>
          <w:ilvl w:val="0"/>
          <w:numId w:val="6"/>
        </w:numPr>
        <w:ind w:right="452"/>
        <w:jc w:val="both"/>
        <w:rPr>
          <w:sz w:val="28"/>
          <w:szCs w:val="28"/>
        </w:rPr>
      </w:pPr>
      <w:r w:rsidRPr="005F0C10">
        <w:rPr>
          <w:b/>
          <w:sz w:val="28"/>
          <w:szCs w:val="28"/>
        </w:rPr>
        <w:t>Рентгенография органов брюшной полости</w:t>
      </w:r>
      <w:r w:rsidRPr="005F0C10">
        <w:rPr>
          <w:sz w:val="28"/>
          <w:szCs w:val="28"/>
        </w:rPr>
        <w:t xml:space="preserve"> при некротическом энтероколите зависит от стадии заболевания (смотрите клинический протокол «Язвенно– некротический энтероколит»).</w:t>
      </w:r>
    </w:p>
    <w:p w14:paraId="13FCB5FD" w14:textId="7B44E378" w:rsidR="00886145" w:rsidRPr="005F0C10" w:rsidRDefault="00886145" w:rsidP="00B71B55">
      <w:pPr>
        <w:pStyle w:val="a4"/>
        <w:numPr>
          <w:ilvl w:val="0"/>
          <w:numId w:val="6"/>
        </w:numPr>
        <w:tabs>
          <w:tab w:val="left" w:pos="496"/>
        </w:tabs>
        <w:spacing w:before="73"/>
        <w:ind w:right="450"/>
        <w:jc w:val="both"/>
        <w:rPr>
          <w:sz w:val="28"/>
          <w:szCs w:val="28"/>
        </w:rPr>
      </w:pPr>
      <w:r w:rsidRPr="005F0C10">
        <w:rPr>
          <w:b/>
          <w:sz w:val="28"/>
          <w:szCs w:val="28"/>
        </w:rPr>
        <w:t>Эхокардиография</w:t>
      </w:r>
      <w:r w:rsidRPr="005F0C10">
        <w:rPr>
          <w:sz w:val="28"/>
          <w:szCs w:val="28"/>
        </w:rPr>
        <w:t xml:space="preserve"> для оценки гемодинамического статуса при септическом шоке и подбора вазопрессорных и инотропных препаратов.</w:t>
      </w:r>
    </w:p>
    <w:p w14:paraId="53670C52" w14:textId="5B348216" w:rsidR="00886145" w:rsidRPr="005F0C10" w:rsidRDefault="00886145" w:rsidP="00B71B55">
      <w:pPr>
        <w:pStyle w:val="a4"/>
        <w:numPr>
          <w:ilvl w:val="0"/>
          <w:numId w:val="6"/>
        </w:numPr>
        <w:tabs>
          <w:tab w:val="left" w:pos="495"/>
          <w:tab w:val="left" w:pos="496"/>
        </w:tabs>
        <w:spacing w:before="2"/>
        <w:rPr>
          <w:sz w:val="28"/>
          <w:szCs w:val="28"/>
        </w:rPr>
      </w:pPr>
      <w:r w:rsidRPr="005F0C10">
        <w:rPr>
          <w:b/>
          <w:sz w:val="28"/>
          <w:szCs w:val="28"/>
        </w:rPr>
        <w:t>Нейросонография</w:t>
      </w:r>
      <w:r w:rsidRPr="005F0C10">
        <w:rPr>
          <w:spacing w:val="-16"/>
          <w:sz w:val="28"/>
          <w:szCs w:val="28"/>
        </w:rPr>
        <w:t xml:space="preserve"> </w:t>
      </w:r>
      <w:r w:rsidRPr="005F0C10">
        <w:rPr>
          <w:sz w:val="28"/>
          <w:szCs w:val="28"/>
        </w:rPr>
        <w:t>(</w:t>
      </w:r>
      <w:r w:rsidR="009A2360" w:rsidRPr="005F0C10">
        <w:rPr>
          <w:sz w:val="28"/>
          <w:szCs w:val="28"/>
        </w:rPr>
        <w:t>при наличии судорог, при признаках нарушения ЦНС</w:t>
      </w:r>
      <w:r w:rsidR="00B628A5" w:rsidRPr="005F0C10">
        <w:rPr>
          <w:sz w:val="28"/>
          <w:szCs w:val="28"/>
        </w:rPr>
        <w:t>).</w:t>
      </w:r>
    </w:p>
    <w:p w14:paraId="3317D9EA" w14:textId="5F542725" w:rsidR="00886145" w:rsidRPr="005F0C10" w:rsidRDefault="00886145" w:rsidP="00B71B55">
      <w:pPr>
        <w:pStyle w:val="a4"/>
        <w:numPr>
          <w:ilvl w:val="0"/>
          <w:numId w:val="6"/>
        </w:numPr>
        <w:tabs>
          <w:tab w:val="left" w:pos="495"/>
          <w:tab w:val="left" w:pos="496"/>
        </w:tabs>
        <w:rPr>
          <w:sz w:val="28"/>
          <w:szCs w:val="28"/>
        </w:rPr>
      </w:pPr>
      <w:r w:rsidRPr="005F0C10">
        <w:rPr>
          <w:b/>
          <w:sz w:val="28"/>
          <w:szCs w:val="28"/>
        </w:rPr>
        <w:t>УЗИ</w:t>
      </w:r>
      <w:r w:rsidRPr="005F0C10">
        <w:rPr>
          <w:spacing w:val="-4"/>
          <w:sz w:val="28"/>
          <w:szCs w:val="28"/>
        </w:rPr>
        <w:t xml:space="preserve"> </w:t>
      </w:r>
      <w:r w:rsidRPr="005F0C10">
        <w:rPr>
          <w:sz w:val="28"/>
          <w:szCs w:val="28"/>
        </w:rPr>
        <w:t>пораженного</w:t>
      </w:r>
      <w:r w:rsidRPr="005F0C10">
        <w:rPr>
          <w:spacing w:val="-1"/>
          <w:sz w:val="28"/>
          <w:szCs w:val="28"/>
        </w:rPr>
        <w:t xml:space="preserve"> </w:t>
      </w:r>
      <w:r w:rsidRPr="005F0C10">
        <w:rPr>
          <w:sz w:val="28"/>
          <w:szCs w:val="28"/>
        </w:rPr>
        <w:t>сустава</w:t>
      </w:r>
      <w:r w:rsidRPr="005F0C10">
        <w:rPr>
          <w:spacing w:val="-4"/>
          <w:sz w:val="28"/>
          <w:szCs w:val="28"/>
        </w:rPr>
        <w:t xml:space="preserve"> </w:t>
      </w:r>
      <w:r w:rsidRPr="005F0C10">
        <w:rPr>
          <w:sz w:val="28"/>
          <w:szCs w:val="28"/>
        </w:rPr>
        <w:t>(при</w:t>
      </w:r>
      <w:r w:rsidRPr="005F0C10">
        <w:rPr>
          <w:spacing w:val="-2"/>
          <w:sz w:val="28"/>
          <w:szCs w:val="28"/>
        </w:rPr>
        <w:t xml:space="preserve"> </w:t>
      </w:r>
      <w:r w:rsidRPr="005F0C10">
        <w:rPr>
          <w:sz w:val="28"/>
          <w:szCs w:val="28"/>
        </w:rPr>
        <w:t>подозрении</w:t>
      </w:r>
      <w:r w:rsidRPr="005F0C10">
        <w:rPr>
          <w:spacing w:val="-3"/>
          <w:sz w:val="28"/>
          <w:szCs w:val="28"/>
        </w:rPr>
        <w:t xml:space="preserve"> </w:t>
      </w:r>
      <w:r w:rsidRPr="005F0C10">
        <w:rPr>
          <w:sz w:val="28"/>
          <w:szCs w:val="28"/>
        </w:rPr>
        <w:t>на</w:t>
      </w:r>
      <w:r w:rsidRPr="005F0C10">
        <w:rPr>
          <w:spacing w:val="-5"/>
          <w:sz w:val="28"/>
          <w:szCs w:val="28"/>
        </w:rPr>
        <w:t xml:space="preserve"> </w:t>
      </w:r>
      <w:r w:rsidRPr="005F0C10">
        <w:rPr>
          <w:sz w:val="28"/>
          <w:szCs w:val="28"/>
        </w:rPr>
        <w:t>остеомиелит</w:t>
      </w:r>
      <w:r w:rsidRPr="005F0C10">
        <w:rPr>
          <w:spacing w:val="-5"/>
          <w:sz w:val="28"/>
          <w:szCs w:val="28"/>
        </w:rPr>
        <w:t xml:space="preserve"> </w:t>
      </w:r>
      <w:r w:rsidRPr="005F0C10">
        <w:rPr>
          <w:sz w:val="28"/>
          <w:szCs w:val="28"/>
        </w:rPr>
        <w:t>и</w:t>
      </w:r>
      <w:r w:rsidRPr="005F0C10">
        <w:rPr>
          <w:spacing w:val="-3"/>
          <w:sz w:val="28"/>
          <w:szCs w:val="28"/>
        </w:rPr>
        <w:t xml:space="preserve"> </w:t>
      </w:r>
      <w:r w:rsidR="00261158" w:rsidRPr="005F0C10">
        <w:rPr>
          <w:sz w:val="28"/>
          <w:szCs w:val="28"/>
        </w:rPr>
        <w:t>остеоартрит).</w:t>
      </w:r>
    </w:p>
    <w:p w14:paraId="1EEC2038" w14:textId="77777777" w:rsidR="0039134C" w:rsidRPr="005F0C10" w:rsidRDefault="0039134C" w:rsidP="00A856D0">
      <w:pPr>
        <w:tabs>
          <w:tab w:val="left" w:pos="495"/>
          <w:tab w:val="left" w:pos="496"/>
        </w:tabs>
        <w:spacing w:before="2"/>
        <w:ind w:right="338"/>
        <w:rPr>
          <w:b/>
          <w:sz w:val="28"/>
          <w:szCs w:val="28"/>
        </w:rPr>
      </w:pPr>
    </w:p>
    <w:p w14:paraId="75D60AF6" w14:textId="77777777" w:rsidR="00261BD4" w:rsidRDefault="00261BD4" w:rsidP="00A856D0">
      <w:pPr>
        <w:tabs>
          <w:tab w:val="left" w:pos="495"/>
          <w:tab w:val="left" w:pos="496"/>
        </w:tabs>
        <w:spacing w:before="2"/>
        <w:ind w:right="338"/>
        <w:rPr>
          <w:b/>
          <w:sz w:val="28"/>
          <w:szCs w:val="28"/>
        </w:rPr>
      </w:pPr>
    </w:p>
    <w:p w14:paraId="7773E9FC" w14:textId="2D0AC7A7" w:rsidR="00A856D0" w:rsidRPr="001147DB" w:rsidRDefault="00261BD4" w:rsidP="00A856D0">
      <w:pPr>
        <w:tabs>
          <w:tab w:val="left" w:pos="495"/>
          <w:tab w:val="left" w:pos="496"/>
        </w:tabs>
        <w:spacing w:before="2"/>
        <w:ind w:right="3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012B0" w:rsidRPr="001147DB">
        <w:rPr>
          <w:b/>
          <w:sz w:val="28"/>
          <w:szCs w:val="28"/>
        </w:rPr>
        <w:t>Важные моменты:</w:t>
      </w:r>
    </w:p>
    <w:p w14:paraId="69D52D33" w14:textId="730AB776" w:rsidR="00CA41DC" w:rsidRDefault="00C33389" w:rsidP="00C33389">
      <w:pPr>
        <w:pStyle w:val="a3"/>
        <w:spacing w:before="7"/>
        <w:jc w:val="both"/>
      </w:pPr>
      <w:r>
        <w:rPr>
          <w:color w:val="FF0000"/>
        </w:rPr>
        <w:t xml:space="preserve">!  </w:t>
      </w:r>
      <w:r w:rsidR="00A856D0" w:rsidRPr="00CA41DC">
        <w:t xml:space="preserve">Не </w:t>
      </w:r>
      <w:r w:rsidR="004A7922" w:rsidRPr="00CA41DC">
        <w:t>рекомендуется</w:t>
      </w:r>
      <w:r w:rsidR="00A856D0" w:rsidRPr="00CA41DC">
        <w:t>.</w:t>
      </w:r>
      <w:r w:rsidR="00CB0C79" w:rsidRPr="00CA41DC">
        <w:t xml:space="preserve"> проводить бактериологическое исследование мазков с кожи</w:t>
      </w:r>
    </w:p>
    <w:p w14:paraId="784D7D70" w14:textId="08055B09" w:rsidR="00A856D0" w:rsidRPr="00CA41DC" w:rsidRDefault="00CA41DC" w:rsidP="00C33389">
      <w:pPr>
        <w:pStyle w:val="a3"/>
        <w:spacing w:before="7"/>
        <w:jc w:val="both"/>
      </w:pPr>
      <w:r>
        <w:rPr>
          <w:color w:val="FF0000"/>
        </w:rPr>
        <w:t xml:space="preserve">    </w:t>
      </w:r>
      <w:r w:rsidR="00CB0C79" w:rsidRPr="00CA41DC">
        <w:t>при отсутствии клинических признаков локализованной инфекции.</w:t>
      </w:r>
    </w:p>
    <w:p w14:paraId="7FED8483" w14:textId="185AB0CE" w:rsidR="00A856D0" w:rsidRPr="001147DB" w:rsidRDefault="00C33389" w:rsidP="00B71B55">
      <w:pPr>
        <w:pStyle w:val="a3"/>
        <w:numPr>
          <w:ilvl w:val="0"/>
          <w:numId w:val="12"/>
        </w:numPr>
        <w:spacing w:before="7"/>
        <w:ind w:left="481"/>
        <w:jc w:val="both"/>
      </w:pPr>
      <w:r>
        <w:t>Следует помнить</w:t>
      </w:r>
      <w:r w:rsidR="00A856D0" w:rsidRPr="001147DB">
        <w:t xml:space="preserve">, что </w:t>
      </w:r>
      <w:proofErr w:type="spellStart"/>
      <w:r w:rsidR="00A856D0" w:rsidRPr="001147DB">
        <w:t>референсные</w:t>
      </w:r>
      <w:proofErr w:type="spellEnd"/>
      <w:r w:rsidR="00A856D0" w:rsidRPr="001147DB">
        <w:t xml:space="preserve"> нормы лабораторных показателей</w:t>
      </w:r>
      <w:r w:rsidR="00A856D0" w:rsidRPr="001147DB">
        <w:rPr>
          <w:spacing w:val="1"/>
        </w:rPr>
        <w:t xml:space="preserve"> </w:t>
      </w:r>
      <w:r w:rsidR="00A856D0" w:rsidRPr="001147DB">
        <w:t>зависят</w:t>
      </w:r>
      <w:r w:rsidR="00A856D0" w:rsidRPr="001147DB">
        <w:rPr>
          <w:spacing w:val="-4"/>
        </w:rPr>
        <w:t xml:space="preserve"> </w:t>
      </w:r>
      <w:r w:rsidR="00A856D0" w:rsidRPr="001147DB">
        <w:t>от</w:t>
      </w:r>
      <w:r w:rsidR="00A856D0" w:rsidRPr="001147DB">
        <w:rPr>
          <w:spacing w:val="-1"/>
        </w:rPr>
        <w:t xml:space="preserve"> </w:t>
      </w:r>
      <w:r w:rsidR="005B7095">
        <w:rPr>
          <w:spacing w:val="-1"/>
        </w:rPr>
        <w:t xml:space="preserve">срока </w:t>
      </w:r>
      <w:r w:rsidR="005B7095">
        <w:t>гестации</w:t>
      </w:r>
      <w:r w:rsidR="00E258E5">
        <w:t xml:space="preserve"> (кроме ПСП)</w:t>
      </w:r>
      <w:r w:rsidR="00A856D0" w:rsidRPr="001147DB">
        <w:rPr>
          <w:spacing w:val="-4"/>
        </w:rPr>
        <w:t xml:space="preserve"> </w:t>
      </w:r>
      <w:r w:rsidR="00A856D0" w:rsidRPr="001147DB">
        <w:t>и возраста ребенка.</w:t>
      </w:r>
    </w:p>
    <w:p w14:paraId="4B877831" w14:textId="73FFA924" w:rsidR="00A856D0" w:rsidRPr="001147DB" w:rsidRDefault="00A856D0" w:rsidP="00B71B55">
      <w:pPr>
        <w:pStyle w:val="a3"/>
        <w:numPr>
          <w:ilvl w:val="0"/>
          <w:numId w:val="12"/>
        </w:numPr>
        <w:spacing w:before="7"/>
        <w:ind w:left="481"/>
        <w:jc w:val="both"/>
      </w:pPr>
      <w:r w:rsidRPr="001147DB">
        <w:t>Если это безопасно</w:t>
      </w:r>
      <w:r w:rsidR="00604EF1" w:rsidRPr="001147DB">
        <w:t xml:space="preserve"> (состояние ребенка позволяет)</w:t>
      </w:r>
      <w:r w:rsidRPr="001147DB">
        <w:t xml:space="preserve">, </w:t>
      </w:r>
      <w:r w:rsidR="005B7095">
        <w:t xml:space="preserve">рекомендуется </w:t>
      </w:r>
      <w:r w:rsidRPr="001147DB">
        <w:t>выполн</w:t>
      </w:r>
      <w:r w:rsidR="005B7095">
        <w:t>ение люмбальной пункции</w:t>
      </w:r>
      <w:r w:rsidRPr="001147DB">
        <w:t xml:space="preserve"> для получения образца спинномозговой жидкости, когда:</w:t>
      </w:r>
    </w:p>
    <w:p w14:paraId="271ADD0C" w14:textId="09FDF57B" w:rsidR="00A856D0" w:rsidRPr="00362243" w:rsidRDefault="00A856D0" w:rsidP="00B71B55">
      <w:pPr>
        <w:pStyle w:val="a3"/>
        <w:numPr>
          <w:ilvl w:val="0"/>
          <w:numId w:val="13"/>
        </w:numPr>
        <w:spacing w:before="7"/>
        <w:jc w:val="both"/>
      </w:pPr>
      <w:r w:rsidRPr="001147DB">
        <w:t xml:space="preserve">имеется </w:t>
      </w:r>
      <w:r w:rsidRPr="00362243">
        <w:t xml:space="preserve">серьезное клиническое подозрение на </w:t>
      </w:r>
      <w:r w:rsidR="00604EF1" w:rsidRPr="00362243">
        <w:t xml:space="preserve">ранний </w:t>
      </w:r>
      <w:r w:rsidRPr="00362243">
        <w:t>неонатальн</w:t>
      </w:r>
      <w:r w:rsidR="00604EF1" w:rsidRPr="00362243">
        <w:t>ый</w:t>
      </w:r>
      <w:r w:rsidRPr="00362243">
        <w:t xml:space="preserve"> </w:t>
      </w:r>
      <w:r w:rsidR="00604EF1" w:rsidRPr="00362243">
        <w:t>сепсис</w:t>
      </w:r>
      <w:r w:rsidRPr="00362243">
        <w:t xml:space="preserve"> </w:t>
      </w:r>
    </w:p>
    <w:p w14:paraId="4C9EE8C1" w14:textId="5971351D" w:rsidR="00A856D0" w:rsidRPr="001147DB" w:rsidRDefault="00043000" w:rsidP="00B71B55">
      <w:pPr>
        <w:pStyle w:val="a3"/>
        <w:numPr>
          <w:ilvl w:val="0"/>
          <w:numId w:val="13"/>
        </w:numPr>
        <w:spacing w:before="7"/>
        <w:jc w:val="both"/>
      </w:pPr>
      <w:r w:rsidRPr="001147DB">
        <w:t xml:space="preserve">или </w:t>
      </w:r>
      <w:r w:rsidR="00A856D0" w:rsidRPr="001147DB">
        <w:t xml:space="preserve">имеются клинические симптомы или признаки, указывающие </w:t>
      </w:r>
      <w:r w:rsidRPr="001147DB">
        <w:t>на</w:t>
      </w:r>
      <w:r>
        <w:t xml:space="preserve"> </w:t>
      </w:r>
      <w:r w:rsidRPr="001147DB">
        <w:t>менингит</w:t>
      </w:r>
      <w:r w:rsidR="00A856D0" w:rsidRPr="001147DB">
        <w:t>.</w:t>
      </w:r>
    </w:p>
    <w:p w14:paraId="525065BF" w14:textId="77777777" w:rsidR="00A856D0" w:rsidRPr="005F0C10" w:rsidRDefault="00A856D0" w:rsidP="00A856D0">
      <w:pPr>
        <w:tabs>
          <w:tab w:val="left" w:pos="495"/>
          <w:tab w:val="left" w:pos="496"/>
        </w:tabs>
        <w:spacing w:before="2"/>
        <w:ind w:right="338"/>
        <w:rPr>
          <w:sz w:val="28"/>
          <w:szCs w:val="28"/>
        </w:rPr>
      </w:pPr>
    </w:p>
    <w:p w14:paraId="1CD75E6B" w14:textId="1D79AE33" w:rsidR="00886145" w:rsidRPr="00362243" w:rsidRDefault="00A33705" w:rsidP="00A856D0">
      <w:pPr>
        <w:tabs>
          <w:tab w:val="left" w:pos="496"/>
        </w:tabs>
        <w:spacing w:before="73"/>
        <w:ind w:right="450"/>
        <w:jc w:val="both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 xml:space="preserve">2.1.5 </w:t>
      </w:r>
      <w:r w:rsidR="00895C31" w:rsidRPr="005F0C10">
        <w:rPr>
          <w:b/>
          <w:sz w:val="28"/>
          <w:szCs w:val="28"/>
        </w:rPr>
        <w:t>Показания</w:t>
      </w:r>
      <w:r w:rsidR="00895C31" w:rsidRPr="005F0C10">
        <w:rPr>
          <w:b/>
          <w:spacing w:val="-4"/>
          <w:sz w:val="28"/>
          <w:szCs w:val="28"/>
        </w:rPr>
        <w:t xml:space="preserve"> </w:t>
      </w:r>
      <w:r w:rsidR="00895C31" w:rsidRPr="005F0C10">
        <w:rPr>
          <w:b/>
          <w:sz w:val="28"/>
          <w:szCs w:val="28"/>
        </w:rPr>
        <w:t>для</w:t>
      </w:r>
      <w:r w:rsidR="00895C31" w:rsidRPr="005F0C10">
        <w:rPr>
          <w:b/>
          <w:spacing w:val="-3"/>
          <w:sz w:val="28"/>
          <w:szCs w:val="28"/>
        </w:rPr>
        <w:t xml:space="preserve"> </w:t>
      </w:r>
      <w:r w:rsidR="00895C31" w:rsidRPr="005F0C10">
        <w:rPr>
          <w:b/>
          <w:sz w:val="28"/>
          <w:szCs w:val="28"/>
        </w:rPr>
        <w:t>консультации</w:t>
      </w:r>
      <w:r w:rsidR="00895C31" w:rsidRPr="005F0C10">
        <w:rPr>
          <w:b/>
          <w:spacing w:val="-2"/>
          <w:sz w:val="28"/>
          <w:szCs w:val="28"/>
        </w:rPr>
        <w:t xml:space="preserve"> </w:t>
      </w:r>
      <w:r w:rsidR="00895C31" w:rsidRPr="005F0C10">
        <w:rPr>
          <w:b/>
          <w:sz w:val="28"/>
          <w:szCs w:val="28"/>
        </w:rPr>
        <w:t>узких</w:t>
      </w:r>
      <w:r w:rsidR="00895C31" w:rsidRPr="005F0C10">
        <w:rPr>
          <w:b/>
          <w:spacing w:val="-1"/>
          <w:sz w:val="28"/>
          <w:szCs w:val="28"/>
        </w:rPr>
        <w:t xml:space="preserve"> </w:t>
      </w:r>
      <w:r w:rsidR="00895C31" w:rsidRPr="005F0C10">
        <w:rPr>
          <w:b/>
          <w:sz w:val="28"/>
          <w:szCs w:val="28"/>
        </w:rPr>
        <w:t>специалистов</w:t>
      </w:r>
      <w:r w:rsidR="00895C31" w:rsidRPr="005F0C10">
        <w:rPr>
          <w:b/>
          <w:bCs/>
          <w:sz w:val="28"/>
          <w:szCs w:val="28"/>
        </w:rPr>
        <w:t xml:space="preserve"> </w:t>
      </w:r>
      <w:r w:rsidR="00895C31" w:rsidRPr="00362243">
        <w:rPr>
          <w:b/>
          <w:bCs/>
          <w:sz w:val="28"/>
          <w:szCs w:val="28"/>
        </w:rPr>
        <w:t>(</w:t>
      </w:r>
      <w:r w:rsidR="00895C31" w:rsidRPr="00362243">
        <w:rPr>
          <w:bCs/>
          <w:sz w:val="28"/>
          <w:szCs w:val="28"/>
        </w:rPr>
        <w:t>при наличии показаний, при трудностях диагностики, оценки тяжести состояний, для выбора оптимальной тактики лечения</w:t>
      </w:r>
      <w:r w:rsidR="00895C31" w:rsidRPr="00362243">
        <w:rPr>
          <w:b/>
          <w:bCs/>
          <w:sz w:val="28"/>
          <w:szCs w:val="28"/>
        </w:rPr>
        <w:t>):</w:t>
      </w:r>
    </w:p>
    <w:p w14:paraId="377981E8" w14:textId="3D8980E8" w:rsidR="000D76F8" w:rsidRPr="00040C93" w:rsidRDefault="007C7987" w:rsidP="00B71B55">
      <w:pPr>
        <w:pStyle w:val="a4"/>
        <w:numPr>
          <w:ilvl w:val="0"/>
          <w:numId w:val="2"/>
        </w:numPr>
        <w:tabs>
          <w:tab w:val="left" w:pos="405"/>
        </w:tabs>
        <w:ind w:left="404" w:hanging="284"/>
        <w:rPr>
          <w:sz w:val="28"/>
          <w:szCs w:val="28"/>
        </w:rPr>
      </w:pPr>
      <w:r w:rsidRPr="00040C93">
        <w:rPr>
          <w:sz w:val="28"/>
          <w:szCs w:val="28"/>
        </w:rPr>
        <w:t>к</w:t>
      </w:r>
      <w:r w:rsidR="000D76F8" w:rsidRPr="00040C93">
        <w:rPr>
          <w:sz w:val="28"/>
          <w:szCs w:val="28"/>
        </w:rPr>
        <w:t>онсультация</w:t>
      </w:r>
      <w:r w:rsidR="000D76F8" w:rsidRPr="00040C93">
        <w:rPr>
          <w:spacing w:val="-3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хирурга</w:t>
      </w:r>
      <w:r w:rsidR="000D76F8" w:rsidRPr="00040C93">
        <w:rPr>
          <w:spacing w:val="-3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при</w:t>
      </w:r>
      <w:r w:rsidR="000D76F8" w:rsidRPr="00040C93">
        <w:rPr>
          <w:spacing w:val="-3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подозрении</w:t>
      </w:r>
      <w:r w:rsidR="000D76F8" w:rsidRPr="00040C93">
        <w:rPr>
          <w:spacing w:val="-5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на</w:t>
      </w:r>
      <w:r w:rsidR="000D76F8" w:rsidRPr="00040C93">
        <w:rPr>
          <w:spacing w:val="-3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НЭК,</w:t>
      </w:r>
      <w:r w:rsidR="000D76F8" w:rsidRPr="00040C93">
        <w:rPr>
          <w:spacing w:val="-4"/>
          <w:sz w:val="28"/>
          <w:szCs w:val="28"/>
        </w:rPr>
        <w:t xml:space="preserve"> </w:t>
      </w:r>
      <w:r w:rsidR="00B83DA7" w:rsidRPr="00040C93">
        <w:rPr>
          <w:sz w:val="28"/>
          <w:szCs w:val="28"/>
        </w:rPr>
        <w:t>перитонит</w:t>
      </w:r>
      <w:r w:rsidR="000D76F8" w:rsidRPr="00040C93">
        <w:rPr>
          <w:spacing w:val="-5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и</w:t>
      </w:r>
      <w:r w:rsidR="000D76F8" w:rsidRPr="00040C93">
        <w:rPr>
          <w:spacing w:val="-3"/>
          <w:sz w:val="28"/>
          <w:szCs w:val="28"/>
        </w:rPr>
        <w:t xml:space="preserve"> </w:t>
      </w:r>
      <w:r w:rsidR="00B83DA7" w:rsidRPr="00040C93">
        <w:rPr>
          <w:sz w:val="28"/>
          <w:szCs w:val="28"/>
        </w:rPr>
        <w:t>плеврит</w:t>
      </w:r>
      <w:r w:rsidR="000D76F8" w:rsidRPr="00040C93">
        <w:rPr>
          <w:sz w:val="28"/>
          <w:szCs w:val="28"/>
        </w:rPr>
        <w:t>;</w:t>
      </w:r>
    </w:p>
    <w:p w14:paraId="1C2668E9" w14:textId="322FDC7E" w:rsidR="007C7987" w:rsidRPr="00040C93" w:rsidRDefault="007C7987" w:rsidP="00B71B55">
      <w:pPr>
        <w:pStyle w:val="a4"/>
        <w:numPr>
          <w:ilvl w:val="0"/>
          <w:numId w:val="2"/>
        </w:numPr>
        <w:tabs>
          <w:tab w:val="left" w:pos="405"/>
        </w:tabs>
        <w:ind w:left="404" w:hanging="284"/>
        <w:rPr>
          <w:sz w:val="28"/>
          <w:szCs w:val="28"/>
        </w:rPr>
      </w:pPr>
      <w:r w:rsidRPr="00040C93">
        <w:rPr>
          <w:sz w:val="28"/>
          <w:szCs w:val="28"/>
        </w:rPr>
        <w:t>к</w:t>
      </w:r>
      <w:r w:rsidR="000D76F8" w:rsidRPr="00040C93">
        <w:rPr>
          <w:sz w:val="28"/>
          <w:szCs w:val="28"/>
        </w:rPr>
        <w:t>онсультация</w:t>
      </w:r>
      <w:r w:rsidR="000D76F8" w:rsidRPr="00040C93">
        <w:rPr>
          <w:spacing w:val="42"/>
          <w:sz w:val="28"/>
          <w:szCs w:val="28"/>
        </w:rPr>
        <w:t xml:space="preserve"> </w:t>
      </w:r>
      <w:r w:rsidR="00B83DA7" w:rsidRPr="00040C93">
        <w:rPr>
          <w:sz w:val="28"/>
          <w:szCs w:val="28"/>
        </w:rPr>
        <w:t>невро</w:t>
      </w:r>
      <w:r w:rsidR="000D76F8" w:rsidRPr="00040C93">
        <w:rPr>
          <w:sz w:val="28"/>
          <w:szCs w:val="28"/>
        </w:rPr>
        <w:t>лога</w:t>
      </w:r>
      <w:r w:rsidR="000D76F8" w:rsidRPr="00040C93">
        <w:rPr>
          <w:spacing w:val="42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при</w:t>
      </w:r>
      <w:r w:rsidR="000D76F8" w:rsidRPr="00040C93">
        <w:rPr>
          <w:spacing w:val="40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подозрении</w:t>
      </w:r>
      <w:r w:rsidR="000D76F8" w:rsidRPr="00040C93">
        <w:rPr>
          <w:spacing w:val="40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на</w:t>
      </w:r>
      <w:r w:rsidR="000D76F8" w:rsidRPr="00040C93">
        <w:rPr>
          <w:spacing w:val="42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менингит,</w:t>
      </w:r>
      <w:r w:rsidR="000D76F8" w:rsidRPr="00040C93">
        <w:rPr>
          <w:spacing w:val="41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ВЖК,</w:t>
      </w:r>
      <w:r w:rsidR="000D76F8" w:rsidRPr="00040C93">
        <w:rPr>
          <w:spacing w:val="41"/>
          <w:sz w:val="28"/>
          <w:szCs w:val="28"/>
        </w:rPr>
        <w:t xml:space="preserve"> </w:t>
      </w:r>
      <w:r w:rsidR="00B83DA7" w:rsidRPr="00040C93">
        <w:rPr>
          <w:sz w:val="28"/>
          <w:szCs w:val="28"/>
        </w:rPr>
        <w:t xml:space="preserve">родовую </w:t>
      </w:r>
      <w:r w:rsidRPr="00040C93">
        <w:rPr>
          <w:sz w:val="28"/>
          <w:szCs w:val="28"/>
        </w:rPr>
        <w:t>травму.</w:t>
      </w:r>
    </w:p>
    <w:p w14:paraId="6ECB139E" w14:textId="6F13BDCA" w:rsidR="000D76F8" w:rsidRPr="00040C93" w:rsidRDefault="000D0AAB" w:rsidP="00B71B55">
      <w:pPr>
        <w:pStyle w:val="a4"/>
        <w:numPr>
          <w:ilvl w:val="0"/>
          <w:numId w:val="2"/>
        </w:numPr>
        <w:tabs>
          <w:tab w:val="left" w:pos="405"/>
        </w:tabs>
        <w:ind w:left="404" w:hanging="284"/>
        <w:rPr>
          <w:sz w:val="28"/>
          <w:szCs w:val="28"/>
        </w:rPr>
      </w:pPr>
      <w:r w:rsidRPr="00040C93">
        <w:rPr>
          <w:sz w:val="28"/>
          <w:szCs w:val="28"/>
        </w:rPr>
        <w:t xml:space="preserve">консультация </w:t>
      </w:r>
      <w:r w:rsidR="000D76F8" w:rsidRPr="00040C93">
        <w:rPr>
          <w:sz w:val="28"/>
          <w:szCs w:val="28"/>
        </w:rPr>
        <w:t>кардиолога</w:t>
      </w:r>
      <w:r w:rsidR="000D76F8" w:rsidRPr="00040C93">
        <w:rPr>
          <w:spacing w:val="-6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при</w:t>
      </w:r>
      <w:r w:rsidR="000D76F8" w:rsidRPr="00040C93">
        <w:rPr>
          <w:spacing w:val="-3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подозрении</w:t>
      </w:r>
      <w:r w:rsidR="000D76F8" w:rsidRPr="00040C93">
        <w:rPr>
          <w:spacing w:val="-6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на</w:t>
      </w:r>
      <w:r w:rsidR="000D76F8" w:rsidRPr="00040C93">
        <w:rPr>
          <w:spacing w:val="-3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эндокардит;</w:t>
      </w:r>
    </w:p>
    <w:p w14:paraId="3197FDCE" w14:textId="7A15F543" w:rsidR="000D76F8" w:rsidRPr="00040C93" w:rsidRDefault="000D0AAB" w:rsidP="00B71B55">
      <w:pPr>
        <w:pStyle w:val="a4"/>
        <w:numPr>
          <w:ilvl w:val="0"/>
          <w:numId w:val="2"/>
        </w:numPr>
        <w:tabs>
          <w:tab w:val="left" w:pos="405"/>
        </w:tabs>
        <w:ind w:left="404" w:hanging="284"/>
        <w:rPr>
          <w:sz w:val="28"/>
          <w:szCs w:val="28"/>
        </w:rPr>
      </w:pPr>
      <w:r w:rsidRPr="00040C93">
        <w:rPr>
          <w:sz w:val="28"/>
          <w:szCs w:val="28"/>
        </w:rPr>
        <w:t>к</w:t>
      </w:r>
      <w:r w:rsidR="000D76F8" w:rsidRPr="00040C93">
        <w:rPr>
          <w:sz w:val="28"/>
          <w:szCs w:val="28"/>
        </w:rPr>
        <w:t>онсультация</w:t>
      </w:r>
      <w:r w:rsidR="000D76F8" w:rsidRPr="00040C93">
        <w:rPr>
          <w:spacing w:val="118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травматолога</w:t>
      </w:r>
      <w:r w:rsidR="000D76F8" w:rsidRPr="00040C93">
        <w:rPr>
          <w:sz w:val="28"/>
          <w:szCs w:val="28"/>
        </w:rPr>
        <w:tab/>
        <w:t>при</w:t>
      </w:r>
      <w:r w:rsidR="000D76F8" w:rsidRPr="00040C93">
        <w:rPr>
          <w:sz w:val="28"/>
          <w:szCs w:val="28"/>
        </w:rPr>
        <w:tab/>
        <w:t>подозрении</w:t>
      </w:r>
      <w:r w:rsidR="000D76F8" w:rsidRPr="00040C93">
        <w:rPr>
          <w:sz w:val="28"/>
          <w:szCs w:val="28"/>
        </w:rPr>
        <w:tab/>
        <w:t>на</w:t>
      </w:r>
      <w:r w:rsidR="000D76F8" w:rsidRPr="00040C93">
        <w:rPr>
          <w:sz w:val="28"/>
          <w:szCs w:val="28"/>
        </w:rPr>
        <w:tab/>
        <w:t>остеомиелит</w:t>
      </w:r>
      <w:r w:rsidR="000D76F8" w:rsidRPr="00040C93">
        <w:rPr>
          <w:sz w:val="28"/>
          <w:szCs w:val="28"/>
        </w:rPr>
        <w:tab/>
      </w:r>
      <w:r w:rsidR="000D76F8" w:rsidRPr="00040C93">
        <w:rPr>
          <w:spacing w:val="-3"/>
          <w:sz w:val="28"/>
          <w:szCs w:val="28"/>
        </w:rPr>
        <w:t>и</w:t>
      </w:r>
      <w:r w:rsidR="000D76F8" w:rsidRPr="00040C93">
        <w:rPr>
          <w:spacing w:val="-67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остеоартрит;</w:t>
      </w:r>
    </w:p>
    <w:p w14:paraId="54195864" w14:textId="19F371EB" w:rsidR="00AA7FA9" w:rsidRPr="00040C93" w:rsidRDefault="000D0AAB" w:rsidP="00B71B55">
      <w:pPr>
        <w:pStyle w:val="a4"/>
        <w:numPr>
          <w:ilvl w:val="0"/>
          <w:numId w:val="2"/>
        </w:numPr>
        <w:tabs>
          <w:tab w:val="left" w:pos="405"/>
        </w:tabs>
        <w:ind w:left="404" w:hanging="284"/>
        <w:rPr>
          <w:sz w:val="28"/>
          <w:szCs w:val="28"/>
        </w:rPr>
      </w:pPr>
      <w:r w:rsidRPr="00040C93">
        <w:rPr>
          <w:sz w:val="28"/>
          <w:szCs w:val="28"/>
        </w:rPr>
        <w:t>к</w:t>
      </w:r>
      <w:r w:rsidR="000D76F8" w:rsidRPr="00040C93">
        <w:rPr>
          <w:sz w:val="28"/>
          <w:szCs w:val="28"/>
        </w:rPr>
        <w:t>онсультация</w:t>
      </w:r>
      <w:r w:rsidR="000D76F8" w:rsidRPr="00040C93">
        <w:rPr>
          <w:spacing w:val="-2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нефролога</w:t>
      </w:r>
      <w:r w:rsidR="000D76F8" w:rsidRPr="00040C93">
        <w:rPr>
          <w:spacing w:val="-5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при</w:t>
      </w:r>
      <w:r w:rsidR="000D76F8" w:rsidRPr="00040C93">
        <w:rPr>
          <w:spacing w:val="-2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подозрении</w:t>
      </w:r>
      <w:r w:rsidR="000D76F8" w:rsidRPr="00040C93">
        <w:rPr>
          <w:spacing w:val="-4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на</w:t>
      </w:r>
      <w:r w:rsidR="000D76F8" w:rsidRPr="00040C93">
        <w:rPr>
          <w:spacing w:val="-2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ИМП</w:t>
      </w:r>
      <w:r w:rsidR="000D76F8" w:rsidRPr="00040C93">
        <w:rPr>
          <w:spacing w:val="-3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и</w:t>
      </w:r>
      <w:r w:rsidR="000D76F8" w:rsidRPr="00040C93">
        <w:rPr>
          <w:spacing w:val="-1"/>
          <w:sz w:val="28"/>
          <w:szCs w:val="28"/>
        </w:rPr>
        <w:t xml:space="preserve"> </w:t>
      </w:r>
      <w:r w:rsidR="000D76F8" w:rsidRPr="00040C93">
        <w:rPr>
          <w:sz w:val="28"/>
          <w:szCs w:val="28"/>
        </w:rPr>
        <w:t>ОПН.</w:t>
      </w:r>
    </w:p>
    <w:p w14:paraId="2B65FE5E" w14:textId="0466B62F" w:rsidR="009E0770" w:rsidRPr="00040C93" w:rsidRDefault="009E0770" w:rsidP="009E0770">
      <w:pPr>
        <w:tabs>
          <w:tab w:val="left" w:pos="405"/>
        </w:tabs>
        <w:ind w:left="120"/>
        <w:rPr>
          <w:sz w:val="28"/>
          <w:szCs w:val="28"/>
        </w:rPr>
      </w:pPr>
    </w:p>
    <w:p w14:paraId="191EC115" w14:textId="77777777" w:rsidR="009E0770" w:rsidRPr="005F0C10" w:rsidRDefault="009E0770" w:rsidP="009E0770">
      <w:pPr>
        <w:pStyle w:val="Default"/>
        <w:jc w:val="both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 xml:space="preserve">3. ТАКТИКА ЛЕЧЕНИЯ НА АМБУЛАТОРНОМ УРОВНЕ: </w:t>
      </w:r>
      <w:r w:rsidRPr="005F0C10">
        <w:rPr>
          <w:sz w:val="28"/>
          <w:szCs w:val="28"/>
        </w:rPr>
        <w:t>отсутствует</w:t>
      </w:r>
    </w:p>
    <w:p w14:paraId="4BE1FF65" w14:textId="77777777" w:rsidR="009E0770" w:rsidRPr="005F0C10" w:rsidRDefault="009E0770" w:rsidP="009E0770">
      <w:pPr>
        <w:pStyle w:val="Default"/>
        <w:jc w:val="both"/>
        <w:rPr>
          <w:b/>
          <w:sz w:val="28"/>
          <w:szCs w:val="28"/>
        </w:rPr>
      </w:pPr>
    </w:p>
    <w:p w14:paraId="380FAB72" w14:textId="77777777" w:rsidR="009E0770" w:rsidRPr="005F0C10" w:rsidRDefault="009E0770" w:rsidP="009E0770">
      <w:pPr>
        <w:pStyle w:val="Default"/>
        <w:jc w:val="both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>4. ПОКАЗАНИЯ ДЛЯ ГОСПИТАЛИЗАЦИИ С УКАЗАНИЕМ ТИПА ГОСПИТАЛИЗАЦИИ:</w:t>
      </w:r>
    </w:p>
    <w:p w14:paraId="1451B659" w14:textId="03304720" w:rsidR="00793C4A" w:rsidRPr="005F0C10" w:rsidRDefault="00793C4A" w:rsidP="005C1330">
      <w:pPr>
        <w:pStyle w:val="a4"/>
        <w:numPr>
          <w:ilvl w:val="1"/>
          <w:numId w:val="16"/>
        </w:numPr>
        <w:tabs>
          <w:tab w:val="left" w:pos="544"/>
        </w:tabs>
        <w:spacing w:before="269"/>
        <w:ind w:left="284" w:hanging="284"/>
        <w:rPr>
          <w:sz w:val="28"/>
          <w:szCs w:val="28"/>
        </w:rPr>
      </w:pPr>
      <w:r w:rsidRPr="005F0C10">
        <w:rPr>
          <w:b/>
          <w:sz w:val="28"/>
          <w:szCs w:val="28"/>
        </w:rPr>
        <w:t>Показания</w:t>
      </w:r>
      <w:r w:rsidRPr="005F0C10">
        <w:rPr>
          <w:b/>
          <w:spacing w:val="-5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для</w:t>
      </w:r>
      <w:r w:rsidRPr="005F0C10">
        <w:rPr>
          <w:b/>
          <w:spacing w:val="-6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плановой</w:t>
      </w:r>
      <w:r w:rsidRPr="005F0C10">
        <w:rPr>
          <w:b/>
          <w:spacing w:val="-4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 xml:space="preserve">госпитализации: </w:t>
      </w:r>
      <w:r w:rsidR="00506E94" w:rsidRPr="005F0C10">
        <w:rPr>
          <w:sz w:val="28"/>
          <w:szCs w:val="28"/>
        </w:rPr>
        <w:t>отсутствуют</w:t>
      </w:r>
      <w:r w:rsidRPr="005F0C10">
        <w:rPr>
          <w:sz w:val="28"/>
          <w:szCs w:val="28"/>
        </w:rPr>
        <w:t>.</w:t>
      </w:r>
    </w:p>
    <w:p w14:paraId="1417FA66" w14:textId="7D87010D" w:rsidR="00AA7FA9" w:rsidRPr="005F0C10" w:rsidRDefault="005F544E" w:rsidP="00F761DF">
      <w:pPr>
        <w:pStyle w:val="1"/>
        <w:ind w:left="0"/>
      </w:pPr>
      <w:r w:rsidRPr="005F0C10">
        <w:t>4.2</w:t>
      </w:r>
      <w:r w:rsidR="00301800">
        <w:t xml:space="preserve"> </w:t>
      </w:r>
      <w:r w:rsidR="000D76F8" w:rsidRPr="005F0C10">
        <w:t>Показания</w:t>
      </w:r>
      <w:r w:rsidR="000D76F8" w:rsidRPr="005F0C10">
        <w:rPr>
          <w:spacing w:val="-6"/>
        </w:rPr>
        <w:t xml:space="preserve"> </w:t>
      </w:r>
      <w:r w:rsidR="000D76F8" w:rsidRPr="005F0C10">
        <w:t>для</w:t>
      </w:r>
      <w:r w:rsidR="000D76F8" w:rsidRPr="005F0C10">
        <w:rPr>
          <w:spacing w:val="-7"/>
        </w:rPr>
        <w:t xml:space="preserve"> </w:t>
      </w:r>
      <w:r w:rsidR="000D76F8" w:rsidRPr="005F0C10">
        <w:t>экстренной</w:t>
      </w:r>
      <w:r w:rsidR="000D76F8" w:rsidRPr="005F0C10">
        <w:rPr>
          <w:spacing w:val="-4"/>
        </w:rPr>
        <w:t xml:space="preserve"> </w:t>
      </w:r>
      <w:r w:rsidR="000D76F8" w:rsidRPr="005F0C10">
        <w:t>госпитализации:</w:t>
      </w:r>
    </w:p>
    <w:p w14:paraId="48D45436" w14:textId="43540C39" w:rsidR="00581BDE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rPr>
          <w:sz w:val="28"/>
          <w:szCs w:val="28"/>
        </w:rPr>
      </w:pPr>
      <w:r w:rsidRPr="005F0C10">
        <w:rPr>
          <w:sz w:val="28"/>
          <w:szCs w:val="28"/>
        </w:rPr>
        <w:t>гипотермия</w:t>
      </w:r>
      <w:r w:rsidRPr="005F0C10">
        <w:rPr>
          <w:spacing w:val="-4"/>
          <w:sz w:val="28"/>
          <w:szCs w:val="28"/>
        </w:rPr>
        <w:t xml:space="preserve"> </w:t>
      </w:r>
      <w:r w:rsidR="003D7BA6" w:rsidRPr="005F0C10">
        <w:rPr>
          <w:sz w:val="28"/>
          <w:szCs w:val="28"/>
        </w:rPr>
        <w:t>или</w:t>
      </w:r>
      <w:r w:rsidR="003D7BA6" w:rsidRPr="005F0C10">
        <w:rPr>
          <w:spacing w:val="-4"/>
          <w:sz w:val="28"/>
          <w:szCs w:val="28"/>
        </w:rPr>
        <w:t xml:space="preserve"> </w:t>
      </w:r>
      <w:r w:rsidR="003D7BA6" w:rsidRPr="005F0C10">
        <w:rPr>
          <w:sz w:val="28"/>
          <w:szCs w:val="28"/>
        </w:rPr>
        <w:t xml:space="preserve">гипертермия </w:t>
      </w:r>
      <w:r w:rsidR="006B033E" w:rsidRPr="005F0C10">
        <w:rPr>
          <w:spacing w:val="-4"/>
          <w:sz w:val="28"/>
          <w:szCs w:val="28"/>
        </w:rPr>
        <w:t>(</w:t>
      </w:r>
      <w:r w:rsidR="003D7BA6" w:rsidRPr="005F0C10">
        <w:rPr>
          <w:spacing w:val="-4"/>
          <w:sz w:val="28"/>
          <w:szCs w:val="28"/>
        </w:rPr>
        <w:t>≤35,5</w:t>
      </w:r>
      <w:r w:rsidR="003D7BA6" w:rsidRPr="005F0C10">
        <w:rPr>
          <w:spacing w:val="-4"/>
          <w:sz w:val="28"/>
          <w:szCs w:val="28"/>
          <w:vertAlign w:val="superscript"/>
        </w:rPr>
        <w:t>О</w:t>
      </w:r>
      <w:r w:rsidR="003D7BA6" w:rsidRPr="005F0C10">
        <w:rPr>
          <w:spacing w:val="-4"/>
          <w:sz w:val="28"/>
          <w:szCs w:val="28"/>
        </w:rPr>
        <w:t xml:space="preserve">С или &gt;37,5 </w:t>
      </w:r>
      <w:r w:rsidR="003D7BA6" w:rsidRPr="005F0C10">
        <w:rPr>
          <w:spacing w:val="-4"/>
          <w:sz w:val="28"/>
          <w:szCs w:val="28"/>
          <w:vertAlign w:val="superscript"/>
        </w:rPr>
        <w:t>О</w:t>
      </w:r>
      <w:r w:rsidR="003D7BA6" w:rsidRPr="005F0C10">
        <w:rPr>
          <w:spacing w:val="-4"/>
          <w:sz w:val="28"/>
          <w:szCs w:val="28"/>
        </w:rPr>
        <w:t>С</w:t>
      </w:r>
      <w:r w:rsidR="006B033E" w:rsidRPr="005F0C10">
        <w:rPr>
          <w:spacing w:val="-4"/>
          <w:sz w:val="28"/>
          <w:szCs w:val="28"/>
        </w:rPr>
        <w:t>)</w:t>
      </w:r>
      <w:r w:rsidRPr="005F0C10">
        <w:rPr>
          <w:sz w:val="28"/>
          <w:szCs w:val="28"/>
        </w:rPr>
        <w:t>;</w:t>
      </w:r>
    </w:p>
    <w:p w14:paraId="1F1B666C" w14:textId="1824F9A8" w:rsidR="00AA7FA9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jc w:val="both"/>
        <w:rPr>
          <w:sz w:val="28"/>
          <w:szCs w:val="28"/>
        </w:rPr>
      </w:pPr>
      <w:r w:rsidRPr="005F0C10">
        <w:rPr>
          <w:sz w:val="28"/>
          <w:szCs w:val="28"/>
        </w:rPr>
        <w:t>симптомы</w:t>
      </w:r>
      <w:r w:rsidRPr="005F0C10">
        <w:rPr>
          <w:sz w:val="28"/>
          <w:szCs w:val="28"/>
        </w:rPr>
        <w:tab/>
        <w:t>нарушения</w:t>
      </w:r>
      <w:r w:rsidRPr="005F0C10">
        <w:rPr>
          <w:sz w:val="28"/>
          <w:szCs w:val="28"/>
        </w:rPr>
        <w:tab/>
        <w:t>микроциркуляции</w:t>
      </w:r>
      <w:r w:rsidR="00095296">
        <w:rPr>
          <w:sz w:val="28"/>
          <w:szCs w:val="28"/>
        </w:rPr>
        <w:t xml:space="preserve"> (</w:t>
      </w:r>
      <w:r w:rsidRPr="005F0C10">
        <w:rPr>
          <w:sz w:val="28"/>
          <w:szCs w:val="28"/>
        </w:rPr>
        <w:t>бле</w:t>
      </w:r>
      <w:r w:rsidR="00095296">
        <w:rPr>
          <w:sz w:val="28"/>
          <w:szCs w:val="28"/>
        </w:rPr>
        <w:t xml:space="preserve">дность </w:t>
      </w:r>
      <w:r w:rsidR="00095296" w:rsidRPr="00362243">
        <w:rPr>
          <w:sz w:val="28"/>
          <w:szCs w:val="28"/>
        </w:rPr>
        <w:t xml:space="preserve">кожных покровов с </w:t>
      </w:r>
      <w:r w:rsidRPr="00362243">
        <w:rPr>
          <w:spacing w:val="-1"/>
          <w:sz w:val="28"/>
          <w:szCs w:val="28"/>
        </w:rPr>
        <w:t>мраморн</w:t>
      </w:r>
      <w:r w:rsidR="003B6CF6" w:rsidRPr="00362243">
        <w:rPr>
          <w:spacing w:val="-1"/>
          <w:sz w:val="28"/>
          <w:szCs w:val="28"/>
        </w:rPr>
        <w:t>ым рисунком,</w:t>
      </w:r>
      <w:r w:rsidR="003B6CF6">
        <w:rPr>
          <w:spacing w:val="-1"/>
          <w:sz w:val="28"/>
          <w:szCs w:val="28"/>
        </w:rPr>
        <w:t xml:space="preserve"> </w:t>
      </w:r>
      <w:r w:rsidR="000B4B00">
        <w:rPr>
          <w:spacing w:val="-1"/>
          <w:sz w:val="28"/>
          <w:szCs w:val="28"/>
        </w:rPr>
        <w:t>цианотичным</w:t>
      </w:r>
      <w:r w:rsidRPr="005F0C10">
        <w:rPr>
          <w:sz w:val="28"/>
          <w:szCs w:val="28"/>
        </w:rPr>
        <w:t xml:space="preserve"> оттенком);</w:t>
      </w:r>
    </w:p>
    <w:p w14:paraId="70F8ECA5" w14:textId="4E67D796" w:rsidR="00FB6D16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ind w:right="463"/>
        <w:rPr>
          <w:sz w:val="28"/>
          <w:szCs w:val="28"/>
        </w:rPr>
      </w:pPr>
      <w:r w:rsidRPr="005F0C10">
        <w:rPr>
          <w:spacing w:val="-1"/>
          <w:sz w:val="28"/>
          <w:szCs w:val="28"/>
        </w:rPr>
        <w:t>дыхательные</w:t>
      </w:r>
      <w:r w:rsidRPr="005F0C10">
        <w:rPr>
          <w:spacing w:val="-15"/>
          <w:sz w:val="28"/>
          <w:szCs w:val="28"/>
        </w:rPr>
        <w:t xml:space="preserve"> </w:t>
      </w:r>
      <w:r w:rsidRPr="005F0C10">
        <w:rPr>
          <w:spacing w:val="-1"/>
          <w:sz w:val="28"/>
          <w:szCs w:val="28"/>
        </w:rPr>
        <w:t>расстройства</w:t>
      </w:r>
      <w:r w:rsidRPr="005F0C10">
        <w:rPr>
          <w:spacing w:val="-15"/>
          <w:sz w:val="28"/>
          <w:szCs w:val="28"/>
        </w:rPr>
        <w:t xml:space="preserve"> </w:t>
      </w:r>
      <w:r w:rsidRPr="005F0C10">
        <w:rPr>
          <w:sz w:val="28"/>
          <w:szCs w:val="28"/>
        </w:rPr>
        <w:t>(апноэ,</w:t>
      </w:r>
      <w:r w:rsidRPr="005F0C10">
        <w:rPr>
          <w:spacing w:val="-16"/>
          <w:sz w:val="28"/>
          <w:szCs w:val="28"/>
        </w:rPr>
        <w:t xml:space="preserve"> </w:t>
      </w:r>
      <w:proofErr w:type="spellStart"/>
      <w:r w:rsidRPr="005F0C10">
        <w:rPr>
          <w:sz w:val="28"/>
          <w:szCs w:val="28"/>
        </w:rPr>
        <w:t>тахипноэ</w:t>
      </w:r>
      <w:proofErr w:type="spellEnd"/>
      <w:r w:rsidRPr="005F0C10">
        <w:rPr>
          <w:sz w:val="28"/>
          <w:szCs w:val="28"/>
        </w:rPr>
        <w:t>,</w:t>
      </w:r>
      <w:r w:rsidRPr="005F0C10">
        <w:rPr>
          <w:spacing w:val="-16"/>
          <w:sz w:val="28"/>
          <w:szCs w:val="28"/>
        </w:rPr>
        <w:t xml:space="preserve"> </w:t>
      </w:r>
      <w:proofErr w:type="spellStart"/>
      <w:r w:rsidRPr="005F0C10">
        <w:rPr>
          <w:sz w:val="28"/>
          <w:szCs w:val="28"/>
        </w:rPr>
        <w:t>брадипноэ</w:t>
      </w:r>
      <w:proofErr w:type="spellEnd"/>
      <w:r w:rsidRPr="005F0C10">
        <w:rPr>
          <w:sz w:val="28"/>
          <w:szCs w:val="28"/>
        </w:rPr>
        <w:t>,</w:t>
      </w:r>
      <w:r w:rsidRPr="005F0C10">
        <w:rPr>
          <w:spacing w:val="-16"/>
          <w:sz w:val="28"/>
          <w:szCs w:val="28"/>
        </w:rPr>
        <w:t xml:space="preserve"> </w:t>
      </w:r>
      <w:r w:rsidRPr="005F0C10">
        <w:rPr>
          <w:sz w:val="28"/>
          <w:szCs w:val="28"/>
        </w:rPr>
        <w:t>стонущее</w:t>
      </w:r>
      <w:r w:rsidRPr="005F0C10">
        <w:rPr>
          <w:spacing w:val="-15"/>
          <w:sz w:val="28"/>
          <w:szCs w:val="28"/>
        </w:rPr>
        <w:t xml:space="preserve"> </w:t>
      </w:r>
      <w:r w:rsidRPr="005F0C10">
        <w:rPr>
          <w:sz w:val="28"/>
          <w:szCs w:val="28"/>
        </w:rPr>
        <w:t>дыхание),</w:t>
      </w:r>
      <w:r w:rsidRPr="005F0C10">
        <w:rPr>
          <w:spacing w:val="-67"/>
          <w:sz w:val="28"/>
          <w:szCs w:val="28"/>
        </w:rPr>
        <w:t xml:space="preserve"> </w:t>
      </w:r>
    </w:p>
    <w:p w14:paraId="002E3A58" w14:textId="3AE0D338" w:rsidR="00AA7FA9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rPr>
          <w:sz w:val="28"/>
          <w:szCs w:val="28"/>
        </w:rPr>
      </w:pPr>
      <w:r w:rsidRPr="005F0C10">
        <w:rPr>
          <w:sz w:val="28"/>
          <w:szCs w:val="28"/>
        </w:rPr>
        <w:t>артериальная</w:t>
      </w:r>
      <w:r w:rsidRPr="005F0C10">
        <w:rPr>
          <w:spacing w:val="-5"/>
          <w:sz w:val="28"/>
          <w:szCs w:val="28"/>
        </w:rPr>
        <w:t xml:space="preserve"> </w:t>
      </w:r>
      <w:r w:rsidRPr="005F0C10">
        <w:rPr>
          <w:sz w:val="28"/>
          <w:szCs w:val="28"/>
        </w:rPr>
        <w:t>гипотония;</w:t>
      </w:r>
    </w:p>
    <w:p w14:paraId="0880EE8E" w14:textId="6058ABF3" w:rsidR="00AA7FA9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rPr>
          <w:sz w:val="28"/>
          <w:szCs w:val="28"/>
        </w:rPr>
      </w:pPr>
      <w:r w:rsidRPr="005F0C10">
        <w:rPr>
          <w:sz w:val="28"/>
          <w:szCs w:val="28"/>
        </w:rPr>
        <w:t>тахи</w:t>
      </w:r>
      <w:r w:rsidR="006B033E" w:rsidRPr="005F0C10">
        <w:rPr>
          <w:sz w:val="28"/>
          <w:szCs w:val="28"/>
        </w:rPr>
        <w:t>кардия</w:t>
      </w:r>
      <w:r w:rsidRPr="005F0C10">
        <w:rPr>
          <w:sz w:val="28"/>
          <w:szCs w:val="28"/>
        </w:rPr>
        <w:t>/брадикардия;</w:t>
      </w:r>
    </w:p>
    <w:p w14:paraId="554C73FC" w14:textId="2D02CB3E" w:rsidR="00AA7FA9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spacing w:before="2"/>
        <w:rPr>
          <w:sz w:val="28"/>
          <w:szCs w:val="28"/>
        </w:rPr>
      </w:pPr>
      <w:r w:rsidRPr="005F0C10">
        <w:rPr>
          <w:sz w:val="28"/>
          <w:szCs w:val="28"/>
        </w:rPr>
        <w:t>беспокойство</w:t>
      </w:r>
      <w:r w:rsidRPr="005F0C10">
        <w:rPr>
          <w:spacing w:val="-4"/>
          <w:sz w:val="28"/>
          <w:szCs w:val="28"/>
        </w:rPr>
        <w:t xml:space="preserve"> </w:t>
      </w:r>
      <w:r w:rsidRPr="005F0C10">
        <w:rPr>
          <w:sz w:val="28"/>
          <w:szCs w:val="28"/>
        </w:rPr>
        <w:t>или</w:t>
      </w:r>
      <w:r w:rsidRPr="005F0C10">
        <w:rPr>
          <w:spacing w:val="-5"/>
          <w:sz w:val="28"/>
          <w:szCs w:val="28"/>
        </w:rPr>
        <w:t xml:space="preserve"> </w:t>
      </w:r>
      <w:r w:rsidRPr="005F0C10">
        <w:rPr>
          <w:sz w:val="28"/>
          <w:szCs w:val="28"/>
        </w:rPr>
        <w:t>сонливость;</w:t>
      </w:r>
    </w:p>
    <w:p w14:paraId="710A6DD1" w14:textId="033E63CD" w:rsidR="00AA7FA9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spacing w:before="4"/>
        <w:rPr>
          <w:sz w:val="28"/>
          <w:szCs w:val="28"/>
        </w:rPr>
      </w:pPr>
      <w:r w:rsidRPr="005F0C10">
        <w:rPr>
          <w:sz w:val="28"/>
          <w:szCs w:val="28"/>
        </w:rPr>
        <w:t>судороги;</w:t>
      </w:r>
    </w:p>
    <w:p w14:paraId="3823CF55" w14:textId="6369B825" w:rsidR="00AA7FA9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spacing w:before="5"/>
        <w:rPr>
          <w:sz w:val="28"/>
          <w:szCs w:val="28"/>
        </w:rPr>
      </w:pPr>
      <w:r w:rsidRPr="005F0C10">
        <w:rPr>
          <w:sz w:val="28"/>
          <w:szCs w:val="28"/>
        </w:rPr>
        <w:t>непереносимость</w:t>
      </w:r>
      <w:r w:rsidRPr="005F0C10">
        <w:rPr>
          <w:spacing w:val="-5"/>
          <w:sz w:val="28"/>
          <w:szCs w:val="28"/>
        </w:rPr>
        <w:t xml:space="preserve"> </w:t>
      </w:r>
      <w:r w:rsidRPr="005F0C10">
        <w:rPr>
          <w:sz w:val="28"/>
          <w:szCs w:val="28"/>
        </w:rPr>
        <w:t>энтерального</w:t>
      </w:r>
      <w:r w:rsidRPr="005F0C10">
        <w:rPr>
          <w:spacing w:val="-3"/>
          <w:sz w:val="28"/>
          <w:szCs w:val="28"/>
        </w:rPr>
        <w:t xml:space="preserve"> </w:t>
      </w:r>
      <w:r w:rsidRPr="005F0C10">
        <w:rPr>
          <w:sz w:val="28"/>
          <w:szCs w:val="28"/>
        </w:rPr>
        <w:t>питания</w:t>
      </w:r>
    </w:p>
    <w:p w14:paraId="50D5B2A4" w14:textId="0007FD59" w:rsidR="00AA7FA9" w:rsidRPr="005F0C10" w:rsidRDefault="000D76F8" w:rsidP="005C1330">
      <w:pPr>
        <w:pStyle w:val="a4"/>
        <w:numPr>
          <w:ilvl w:val="0"/>
          <w:numId w:val="27"/>
        </w:numPr>
        <w:tabs>
          <w:tab w:val="left" w:pos="494"/>
        </w:tabs>
        <w:spacing w:before="2"/>
        <w:rPr>
          <w:sz w:val="28"/>
          <w:szCs w:val="28"/>
        </w:rPr>
      </w:pPr>
      <w:r w:rsidRPr="005F0C10">
        <w:rPr>
          <w:sz w:val="28"/>
          <w:szCs w:val="28"/>
        </w:rPr>
        <w:t>желтуха,</w:t>
      </w:r>
      <w:r w:rsidRPr="005F0C10">
        <w:rPr>
          <w:spacing w:val="-6"/>
          <w:sz w:val="28"/>
          <w:szCs w:val="28"/>
        </w:rPr>
        <w:t xml:space="preserve"> </w:t>
      </w:r>
      <w:r w:rsidRPr="005F0C10">
        <w:rPr>
          <w:sz w:val="28"/>
          <w:szCs w:val="28"/>
        </w:rPr>
        <w:t>геморрагическая</w:t>
      </w:r>
      <w:r w:rsidRPr="005F0C10">
        <w:rPr>
          <w:spacing w:val="-4"/>
          <w:sz w:val="28"/>
          <w:szCs w:val="28"/>
        </w:rPr>
        <w:t xml:space="preserve"> </w:t>
      </w:r>
      <w:r w:rsidRPr="005F0C10">
        <w:rPr>
          <w:sz w:val="28"/>
          <w:szCs w:val="28"/>
        </w:rPr>
        <w:t>сыпь,</w:t>
      </w:r>
      <w:r w:rsidRPr="005F0C10">
        <w:rPr>
          <w:spacing w:val="-5"/>
          <w:sz w:val="28"/>
          <w:szCs w:val="28"/>
        </w:rPr>
        <w:t xml:space="preserve"> </w:t>
      </w:r>
      <w:r w:rsidRPr="005F0C10">
        <w:rPr>
          <w:sz w:val="28"/>
          <w:szCs w:val="28"/>
        </w:rPr>
        <w:t>кровоточивость.</w:t>
      </w:r>
    </w:p>
    <w:p w14:paraId="1F528A26" w14:textId="77777777" w:rsidR="007F60B0" w:rsidRDefault="007F60B0" w:rsidP="00793C4A">
      <w:pPr>
        <w:pStyle w:val="1"/>
        <w:tabs>
          <w:tab w:val="left" w:pos="402"/>
        </w:tabs>
        <w:spacing w:before="1"/>
      </w:pPr>
    </w:p>
    <w:p w14:paraId="5AC96DBE" w14:textId="5D8A57AE" w:rsidR="00AA7FA9" w:rsidRPr="005F0C10" w:rsidRDefault="00793C4A" w:rsidP="00793C4A">
      <w:pPr>
        <w:pStyle w:val="1"/>
        <w:tabs>
          <w:tab w:val="left" w:pos="402"/>
        </w:tabs>
        <w:spacing w:before="1"/>
      </w:pPr>
      <w:r w:rsidRPr="005F0C10">
        <w:t>5.</w:t>
      </w:r>
      <w:r w:rsidR="004B3FE5" w:rsidRPr="005F0C10">
        <w:t xml:space="preserve"> </w:t>
      </w:r>
      <w:r w:rsidR="000D76F8" w:rsidRPr="005F0C10">
        <w:t>ТАКТИКА</w:t>
      </w:r>
      <w:r w:rsidR="000D76F8" w:rsidRPr="005F0C10">
        <w:rPr>
          <w:spacing w:val="-3"/>
        </w:rPr>
        <w:t xml:space="preserve"> </w:t>
      </w:r>
      <w:r w:rsidR="000D76F8" w:rsidRPr="005F0C10">
        <w:t>ЛЕЧЕНИЯ</w:t>
      </w:r>
      <w:r w:rsidR="000D76F8" w:rsidRPr="005F0C10">
        <w:rPr>
          <w:spacing w:val="-3"/>
        </w:rPr>
        <w:t xml:space="preserve"> </w:t>
      </w:r>
      <w:r w:rsidR="000D76F8" w:rsidRPr="005F0C10">
        <w:t>НА</w:t>
      </w:r>
      <w:r w:rsidR="000D76F8" w:rsidRPr="005F0C10">
        <w:rPr>
          <w:spacing w:val="-3"/>
        </w:rPr>
        <w:t xml:space="preserve"> </w:t>
      </w:r>
      <w:r w:rsidR="000D76F8" w:rsidRPr="005F0C10">
        <w:t>СТАЦИОНАРНОМ</w:t>
      </w:r>
      <w:r w:rsidR="000D76F8" w:rsidRPr="005F0C10">
        <w:rPr>
          <w:spacing w:val="-2"/>
        </w:rPr>
        <w:t xml:space="preserve"> </w:t>
      </w:r>
      <w:r w:rsidR="000D76F8" w:rsidRPr="005F0C10">
        <w:t>УРОВНЕ:</w:t>
      </w:r>
    </w:p>
    <w:p w14:paraId="0ADEF108" w14:textId="707ABA4E" w:rsidR="00E210AF" w:rsidRPr="005F0C10" w:rsidRDefault="004A0B88" w:rsidP="00E210AF">
      <w:pPr>
        <w:pStyle w:val="1"/>
        <w:tabs>
          <w:tab w:val="left" w:pos="910"/>
          <w:tab w:val="left" w:pos="911"/>
          <w:tab w:val="left" w:pos="2141"/>
          <w:tab w:val="left" w:pos="4185"/>
          <w:tab w:val="left" w:pos="5939"/>
          <w:tab w:val="left" w:pos="8477"/>
        </w:tabs>
        <w:spacing w:before="244"/>
      </w:pPr>
      <w:r w:rsidRPr="005F0C10">
        <w:t>5.1 К</w:t>
      </w:r>
      <w:r w:rsidR="000D76F8" w:rsidRPr="005F0C10">
        <w:t>арта</w:t>
      </w:r>
      <w:r w:rsidR="000D76F8" w:rsidRPr="005F0C10">
        <w:tab/>
        <w:t>наблюдения</w:t>
      </w:r>
      <w:r w:rsidR="000D76F8" w:rsidRPr="005F0C10">
        <w:tab/>
        <w:t>пациента,</w:t>
      </w:r>
      <w:r w:rsidR="000D76F8" w:rsidRPr="005F0C10">
        <w:tab/>
        <w:t>маршрутизация</w:t>
      </w:r>
      <w:r w:rsidR="000D76F8" w:rsidRPr="005F0C10">
        <w:tab/>
        <w:t>пациента:</w:t>
      </w:r>
    </w:p>
    <w:p w14:paraId="1B937E1A" w14:textId="7CAD5CF9" w:rsidR="00E210AF" w:rsidRPr="00DD48A9" w:rsidRDefault="00E210AF" w:rsidP="005C1330">
      <w:pPr>
        <w:pStyle w:val="1"/>
        <w:numPr>
          <w:ilvl w:val="0"/>
          <w:numId w:val="28"/>
        </w:numPr>
        <w:tabs>
          <w:tab w:val="left" w:pos="910"/>
          <w:tab w:val="left" w:pos="911"/>
          <w:tab w:val="left" w:pos="2141"/>
          <w:tab w:val="left" w:pos="4185"/>
          <w:tab w:val="left" w:pos="5939"/>
          <w:tab w:val="left" w:pos="8477"/>
        </w:tabs>
        <w:spacing w:before="244"/>
        <w:jc w:val="both"/>
        <w:rPr>
          <w:b w:val="0"/>
        </w:rPr>
      </w:pPr>
      <w:r w:rsidRPr="00DD48A9">
        <w:rPr>
          <w:b w:val="0"/>
        </w:rPr>
        <w:lastRenderedPageBreak/>
        <w:t>При обнаружении у новорожденного, находя</w:t>
      </w:r>
      <w:r w:rsidR="00427416" w:rsidRPr="00DD48A9">
        <w:rPr>
          <w:b w:val="0"/>
        </w:rPr>
        <w:t>щегося в родовспомогательной орг</w:t>
      </w:r>
      <w:r w:rsidRPr="00DD48A9">
        <w:rPr>
          <w:b w:val="0"/>
        </w:rPr>
        <w:t>анизации 1-го или 2-го уровней хотя бы 2-х симптомов</w:t>
      </w:r>
      <w:r w:rsidR="00B6022F" w:rsidRPr="00DD48A9">
        <w:rPr>
          <w:b w:val="0"/>
        </w:rPr>
        <w:t xml:space="preserve">, указанных в </w:t>
      </w:r>
      <w:r w:rsidRPr="00DD48A9">
        <w:rPr>
          <w:b w:val="0"/>
        </w:rPr>
        <w:t>пункт</w:t>
      </w:r>
      <w:r w:rsidR="00B6022F" w:rsidRPr="00DD48A9">
        <w:rPr>
          <w:b w:val="0"/>
        </w:rPr>
        <w:t>е</w:t>
      </w:r>
      <w:r w:rsidRPr="00DD48A9">
        <w:rPr>
          <w:b w:val="0"/>
        </w:rPr>
        <w:t xml:space="preserve"> 4.2</w:t>
      </w:r>
      <w:r w:rsidR="00B6022F" w:rsidRPr="00DD48A9">
        <w:rPr>
          <w:b w:val="0"/>
        </w:rPr>
        <w:t xml:space="preserve"> (показания к экстренной</w:t>
      </w:r>
      <w:r w:rsidR="00B6022F" w:rsidRPr="00DD48A9">
        <w:rPr>
          <w:b w:val="0"/>
          <w:spacing w:val="-4"/>
        </w:rPr>
        <w:t xml:space="preserve"> </w:t>
      </w:r>
      <w:r w:rsidR="00B6022F" w:rsidRPr="00DD48A9">
        <w:rPr>
          <w:b w:val="0"/>
        </w:rPr>
        <w:t>госпитализации</w:t>
      </w:r>
      <w:r w:rsidR="00C07E23" w:rsidRPr="00DD48A9">
        <w:rPr>
          <w:b w:val="0"/>
        </w:rPr>
        <w:t>)</w:t>
      </w:r>
      <w:r w:rsidRPr="00DD48A9">
        <w:rPr>
          <w:b w:val="0"/>
        </w:rPr>
        <w:t xml:space="preserve">, </w:t>
      </w:r>
      <w:r w:rsidR="00C85EF9" w:rsidRPr="00DD48A9">
        <w:rPr>
          <w:b w:val="0"/>
        </w:rPr>
        <w:t xml:space="preserve">следует </w:t>
      </w:r>
      <w:r w:rsidR="00E5560D" w:rsidRPr="00DD48A9">
        <w:rPr>
          <w:b w:val="0"/>
        </w:rPr>
        <w:t xml:space="preserve">организовать его </w:t>
      </w:r>
      <w:r w:rsidR="00C07E23" w:rsidRPr="00DD48A9">
        <w:rPr>
          <w:b w:val="0"/>
        </w:rPr>
        <w:t xml:space="preserve">перевод </w:t>
      </w:r>
      <w:r w:rsidR="00427416" w:rsidRPr="00DD48A9">
        <w:rPr>
          <w:b w:val="0"/>
        </w:rPr>
        <w:t>в ро</w:t>
      </w:r>
      <w:r w:rsidRPr="00DD48A9">
        <w:rPr>
          <w:b w:val="0"/>
        </w:rPr>
        <w:t xml:space="preserve">довспомогательную организацию 3-го уровня </w:t>
      </w:r>
      <w:r w:rsidR="00E5560D" w:rsidRPr="00DD48A9">
        <w:rPr>
          <w:b w:val="0"/>
        </w:rPr>
        <w:t>(</w:t>
      </w:r>
      <w:r w:rsidR="00427416" w:rsidRPr="00DD48A9">
        <w:rPr>
          <w:b w:val="0"/>
        </w:rPr>
        <w:t xml:space="preserve">в отделение </w:t>
      </w:r>
      <w:r w:rsidR="00C85EF9" w:rsidRPr="00DD48A9">
        <w:rPr>
          <w:b w:val="0"/>
        </w:rPr>
        <w:t xml:space="preserve">интенсивной терапии или </w:t>
      </w:r>
      <w:r w:rsidR="00427416" w:rsidRPr="00DD48A9">
        <w:rPr>
          <w:b w:val="0"/>
        </w:rPr>
        <w:t>патологии но</w:t>
      </w:r>
      <w:r w:rsidRPr="00DD48A9">
        <w:rPr>
          <w:b w:val="0"/>
        </w:rPr>
        <w:t>ворожденных</w:t>
      </w:r>
      <w:r w:rsidR="00C85EF9" w:rsidRPr="00DD48A9">
        <w:rPr>
          <w:b w:val="0"/>
        </w:rPr>
        <w:t>, по показаниям</w:t>
      </w:r>
      <w:r w:rsidR="00E5560D" w:rsidRPr="00DD48A9">
        <w:rPr>
          <w:b w:val="0"/>
        </w:rPr>
        <w:t>)</w:t>
      </w:r>
      <w:r w:rsidR="0054238E" w:rsidRPr="00DD48A9">
        <w:rPr>
          <w:b w:val="0"/>
        </w:rPr>
        <w:t>.</w:t>
      </w:r>
      <w:r w:rsidRPr="00DD48A9">
        <w:rPr>
          <w:b w:val="0"/>
        </w:rPr>
        <w:t xml:space="preserve"> </w:t>
      </w:r>
    </w:p>
    <w:p w14:paraId="79E334FF" w14:textId="36048778" w:rsidR="00AA7FA9" w:rsidRPr="005F0C10" w:rsidRDefault="00BD06D4" w:rsidP="005C1330">
      <w:pPr>
        <w:pStyle w:val="1"/>
        <w:numPr>
          <w:ilvl w:val="1"/>
          <w:numId w:val="15"/>
        </w:numPr>
        <w:tabs>
          <w:tab w:val="left" w:pos="911"/>
        </w:tabs>
        <w:spacing w:before="245"/>
      </w:pPr>
      <w:r w:rsidRPr="005F0C10">
        <w:t xml:space="preserve"> </w:t>
      </w:r>
      <w:r w:rsidR="004A0B88" w:rsidRPr="005F0C10">
        <w:t>Н</w:t>
      </w:r>
      <w:r w:rsidR="000D76F8" w:rsidRPr="005F0C10">
        <w:t>емедикаментозное</w:t>
      </w:r>
      <w:r w:rsidR="000D76F8" w:rsidRPr="005F0C10">
        <w:rPr>
          <w:spacing w:val="-3"/>
        </w:rPr>
        <w:t xml:space="preserve"> </w:t>
      </w:r>
      <w:r w:rsidR="000D76F8" w:rsidRPr="005F0C10">
        <w:t>лечение:</w:t>
      </w:r>
    </w:p>
    <w:p w14:paraId="416156BF" w14:textId="0C648D38" w:rsidR="00C275E6" w:rsidRPr="00DD48A9" w:rsidRDefault="00DD48A9" w:rsidP="00DD48A9">
      <w:pPr>
        <w:tabs>
          <w:tab w:val="left" w:pos="894"/>
        </w:tabs>
        <w:snapToGrid w:val="0"/>
        <w:ind w:right="451"/>
        <w:contextualSpacing/>
        <w:jc w:val="both"/>
        <w:rPr>
          <w:color w:val="FF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● </w:t>
      </w:r>
      <w:r w:rsidR="00BD06D4" w:rsidRPr="00DD48A9">
        <w:rPr>
          <w:b/>
          <w:spacing w:val="1"/>
          <w:sz w:val="28"/>
          <w:szCs w:val="28"/>
        </w:rPr>
        <w:t>Поддерживающий уход:</w:t>
      </w:r>
      <w:r w:rsidR="00BD06D4" w:rsidRPr="00DD48A9">
        <w:rPr>
          <w:spacing w:val="1"/>
          <w:sz w:val="28"/>
          <w:szCs w:val="28"/>
        </w:rPr>
        <w:t xml:space="preserve"> </w:t>
      </w:r>
    </w:p>
    <w:p w14:paraId="2D5E5FA0" w14:textId="53ECE02F" w:rsidR="00BD06D4" w:rsidRPr="00DD48A9" w:rsidRDefault="00BD06D4" w:rsidP="00C275E6">
      <w:pPr>
        <w:pStyle w:val="a4"/>
        <w:tabs>
          <w:tab w:val="left" w:pos="894"/>
        </w:tabs>
        <w:snapToGrid w:val="0"/>
        <w:ind w:left="360" w:right="451"/>
        <w:contextualSpacing/>
        <w:jc w:val="both"/>
        <w:rPr>
          <w:spacing w:val="1"/>
          <w:sz w:val="28"/>
          <w:szCs w:val="28"/>
        </w:rPr>
      </w:pPr>
      <w:r w:rsidRPr="005F0C10">
        <w:rPr>
          <w:spacing w:val="1"/>
          <w:sz w:val="28"/>
          <w:szCs w:val="28"/>
        </w:rPr>
        <w:t xml:space="preserve">оптимальный температурный режим, </w:t>
      </w:r>
      <w:r w:rsidR="00821F5D" w:rsidRPr="005F0C10">
        <w:rPr>
          <w:spacing w:val="1"/>
          <w:sz w:val="28"/>
          <w:szCs w:val="28"/>
        </w:rPr>
        <w:t>п</w:t>
      </w:r>
      <w:r w:rsidRPr="005F0C10">
        <w:rPr>
          <w:spacing w:val="1"/>
          <w:sz w:val="28"/>
          <w:szCs w:val="28"/>
        </w:rPr>
        <w:t xml:space="preserve">рофилактика гипотермии, привлечение матери к уходу за ребенком, </w:t>
      </w:r>
      <w:r w:rsidR="008E154E" w:rsidRPr="00DD48A9">
        <w:rPr>
          <w:spacing w:val="1"/>
          <w:sz w:val="28"/>
          <w:szCs w:val="28"/>
        </w:rPr>
        <w:t>уход методом кенгуру</w:t>
      </w:r>
      <w:r w:rsidR="001764A6" w:rsidRPr="00DD48A9">
        <w:rPr>
          <w:spacing w:val="1"/>
          <w:sz w:val="28"/>
          <w:szCs w:val="28"/>
        </w:rPr>
        <w:t xml:space="preserve">, </w:t>
      </w:r>
      <w:r w:rsidRPr="00DD48A9">
        <w:rPr>
          <w:spacing w:val="1"/>
          <w:sz w:val="28"/>
          <w:szCs w:val="28"/>
        </w:rPr>
        <w:t>исключительно грудное вскармливание, при его невозможности — кормление сцеженным материнским грудным молоком любым альтернативным методом (шприц, ложка, чашка, зонд).</w:t>
      </w:r>
    </w:p>
    <w:p w14:paraId="18874A3B" w14:textId="48705FA2" w:rsidR="00BD06D4" w:rsidRPr="00DD48A9" w:rsidRDefault="00BD06D4" w:rsidP="005C1330">
      <w:pPr>
        <w:pStyle w:val="a4"/>
        <w:numPr>
          <w:ilvl w:val="0"/>
          <w:numId w:val="28"/>
        </w:numPr>
        <w:tabs>
          <w:tab w:val="left" w:pos="894"/>
        </w:tabs>
        <w:snapToGrid w:val="0"/>
        <w:ind w:right="451"/>
        <w:contextualSpacing/>
        <w:rPr>
          <w:spacing w:val="1"/>
          <w:sz w:val="28"/>
          <w:szCs w:val="28"/>
        </w:rPr>
      </w:pPr>
      <w:r w:rsidRPr="00DD48A9">
        <w:rPr>
          <w:spacing w:val="1"/>
          <w:sz w:val="28"/>
          <w:szCs w:val="28"/>
        </w:rPr>
        <w:t>Мониторинг состояния жизненно важных функций новорожденного.</w:t>
      </w:r>
    </w:p>
    <w:p w14:paraId="19376964" w14:textId="00DAD99C" w:rsidR="00BD06D4" w:rsidRPr="00DD48A9" w:rsidRDefault="00BD06D4" w:rsidP="005C1330">
      <w:pPr>
        <w:pStyle w:val="a4"/>
        <w:numPr>
          <w:ilvl w:val="0"/>
          <w:numId w:val="28"/>
        </w:numPr>
        <w:tabs>
          <w:tab w:val="left" w:pos="894"/>
        </w:tabs>
        <w:snapToGrid w:val="0"/>
        <w:ind w:right="451"/>
        <w:contextualSpacing/>
        <w:rPr>
          <w:b/>
          <w:spacing w:val="1"/>
          <w:sz w:val="28"/>
          <w:szCs w:val="28"/>
        </w:rPr>
      </w:pPr>
      <w:r w:rsidRPr="00DD48A9">
        <w:rPr>
          <w:spacing w:val="1"/>
          <w:sz w:val="28"/>
          <w:szCs w:val="28"/>
        </w:rPr>
        <w:t>С</w:t>
      </w:r>
      <w:r w:rsidR="00992DAA" w:rsidRPr="00DD48A9">
        <w:rPr>
          <w:spacing w:val="1"/>
          <w:sz w:val="28"/>
          <w:szCs w:val="28"/>
        </w:rPr>
        <w:t>трогое с</w:t>
      </w:r>
      <w:r w:rsidRPr="00DD48A9">
        <w:rPr>
          <w:spacing w:val="1"/>
          <w:sz w:val="28"/>
          <w:szCs w:val="28"/>
        </w:rPr>
        <w:t xml:space="preserve">облюдение </w:t>
      </w:r>
      <w:r w:rsidR="00992DAA" w:rsidRPr="00DD48A9">
        <w:rPr>
          <w:spacing w:val="1"/>
          <w:sz w:val="28"/>
          <w:szCs w:val="28"/>
        </w:rPr>
        <w:t>всех положений инфекционного контроля,</w:t>
      </w:r>
      <w:r w:rsidRPr="00DD48A9">
        <w:rPr>
          <w:spacing w:val="1"/>
          <w:sz w:val="28"/>
          <w:szCs w:val="28"/>
        </w:rPr>
        <w:t xml:space="preserve"> мытье рук до и после осмотра новорожденного, обучение матери уходу за ребенком</w:t>
      </w:r>
      <w:r w:rsidRPr="00DD48A9">
        <w:rPr>
          <w:b/>
          <w:spacing w:val="1"/>
          <w:sz w:val="28"/>
          <w:szCs w:val="28"/>
        </w:rPr>
        <w:t>.</w:t>
      </w:r>
    </w:p>
    <w:p w14:paraId="71122981" w14:textId="33E2E2E2" w:rsidR="00AA7FA9" w:rsidRPr="005F0C10" w:rsidRDefault="001764A6" w:rsidP="001764A6">
      <w:pPr>
        <w:pStyle w:val="1"/>
        <w:tabs>
          <w:tab w:val="left" w:pos="841"/>
          <w:tab w:val="left" w:pos="842"/>
        </w:tabs>
        <w:spacing w:before="240"/>
      </w:pPr>
      <w:r w:rsidRPr="005F0C10">
        <w:t xml:space="preserve">5.3 </w:t>
      </w:r>
      <w:r w:rsidR="00565ED7" w:rsidRPr="005F0C10">
        <w:t>М</w:t>
      </w:r>
      <w:r w:rsidR="000D76F8" w:rsidRPr="005F0C10">
        <w:t>едикаментозное</w:t>
      </w:r>
      <w:r w:rsidR="000D76F8" w:rsidRPr="005F0C10">
        <w:rPr>
          <w:spacing w:val="-3"/>
        </w:rPr>
        <w:t xml:space="preserve"> </w:t>
      </w:r>
      <w:r w:rsidR="000D76F8" w:rsidRPr="005F0C10">
        <w:t>лечение:</w:t>
      </w:r>
    </w:p>
    <w:p w14:paraId="02B0F824" w14:textId="7C64D133" w:rsidR="003B104E" w:rsidRPr="005F0C10" w:rsidRDefault="001118C5" w:rsidP="00551269">
      <w:pPr>
        <w:snapToGrid w:val="0"/>
        <w:ind w:left="119"/>
        <w:contextualSpacing/>
        <w:jc w:val="both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 xml:space="preserve">5.3.1 </w:t>
      </w:r>
      <w:r w:rsidR="00750E54" w:rsidRPr="005F0C10">
        <w:rPr>
          <w:b/>
          <w:sz w:val="28"/>
          <w:szCs w:val="28"/>
        </w:rPr>
        <w:t xml:space="preserve">Основные принципы </w:t>
      </w:r>
      <w:r w:rsidR="00551269">
        <w:rPr>
          <w:b/>
          <w:sz w:val="28"/>
          <w:szCs w:val="28"/>
        </w:rPr>
        <w:t>антибактериальной терапии</w:t>
      </w:r>
      <w:r w:rsidR="00614B91">
        <w:rPr>
          <w:b/>
          <w:sz w:val="28"/>
          <w:szCs w:val="28"/>
        </w:rPr>
        <w:t xml:space="preserve"> ребенка с</w:t>
      </w:r>
      <w:r w:rsidR="00D72B09" w:rsidRPr="005F0C10">
        <w:rPr>
          <w:b/>
          <w:sz w:val="28"/>
          <w:szCs w:val="28"/>
        </w:rPr>
        <w:t xml:space="preserve"> неонатальным </w:t>
      </w:r>
      <w:r w:rsidR="00CE7211" w:rsidRPr="005F0C10">
        <w:rPr>
          <w:b/>
          <w:sz w:val="28"/>
          <w:szCs w:val="28"/>
        </w:rPr>
        <w:t>сепсисом</w:t>
      </w:r>
      <w:r w:rsidR="003344A2">
        <w:rPr>
          <w:b/>
          <w:sz w:val="28"/>
          <w:szCs w:val="28"/>
        </w:rPr>
        <w:t xml:space="preserve"> </w:t>
      </w:r>
    </w:p>
    <w:p w14:paraId="124514C6" w14:textId="77777777" w:rsidR="00B61D8A" w:rsidRPr="00B61D8A" w:rsidRDefault="003B104E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Поскольку сепсис может проявляться неспецифическими клиническими признаками и его </w:t>
      </w:r>
      <w:r w:rsidR="000D0FC0" w:rsidRPr="00B61D8A">
        <w:rPr>
          <w:sz w:val="28"/>
          <w:szCs w:val="28"/>
        </w:rPr>
        <w:t>последствия могут быть фата</w:t>
      </w:r>
      <w:r w:rsidRPr="00B61D8A">
        <w:rPr>
          <w:sz w:val="28"/>
          <w:szCs w:val="28"/>
        </w:rPr>
        <w:t>льными</w:t>
      </w:r>
      <w:r w:rsidR="00EC03EC" w:rsidRPr="00B61D8A">
        <w:rPr>
          <w:sz w:val="28"/>
          <w:szCs w:val="28"/>
        </w:rPr>
        <w:t xml:space="preserve"> для ребенка</w:t>
      </w:r>
      <w:r w:rsidRPr="00B61D8A">
        <w:rPr>
          <w:sz w:val="28"/>
          <w:szCs w:val="28"/>
        </w:rPr>
        <w:t xml:space="preserve">, </w:t>
      </w:r>
      <w:r w:rsidR="00AC305C" w:rsidRPr="00B61D8A">
        <w:rPr>
          <w:sz w:val="28"/>
          <w:szCs w:val="28"/>
        </w:rPr>
        <w:t xml:space="preserve">поэтому </w:t>
      </w:r>
      <w:r w:rsidR="00551F28" w:rsidRPr="00B61D8A">
        <w:rPr>
          <w:sz w:val="28"/>
          <w:szCs w:val="28"/>
        </w:rPr>
        <w:t xml:space="preserve">при наличии </w:t>
      </w:r>
      <w:r w:rsidR="00566489" w:rsidRPr="00B61D8A">
        <w:rPr>
          <w:sz w:val="28"/>
          <w:szCs w:val="28"/>
        </w:rPr>
        <w:t>одного любого фактора риска или клинического признака из группы «Красный фла</w:t>
      </w:r>
      <w:r w:rsidR="00B85F5B" w:rsidRPr="00B61D8A">
        <w:rPr>
          <w:sz w:val="28"/>
          <w:szCs w:val="28"/>
        </w:rPr>
        <w:t>г</w:t>
      </w:r>
      <w:r w:rsidR="00566489" w:rsidRPr="00B61D8A">
        <w:rPr>
          <w:sz w:val="28"/>
          <w:szCs w:val="28"/>
        </w:rPr>
        <w:t>»</w:t>
      </w:r>
      <w:r w:rsidR="00916487" w:rsidRPr="00B61D8A">
        <w:rPr>
          <w:sz w:val="28"/>
          <w:szCs w:val="28"/>
        </w:rPr>
        <w:t>,</w:t>
      </w:r>
      <w:r w:rsidR="00566489" w:rsidRPr="00B61D8A">
        <w:rPr>
          <w:sz w:val="28"/>
          <w:szCs w:val="28"/>
        </w:rPr>
        <w:t xml:space="preserve"> или двух или более факторов </w:t>
      </w:r>
      <w:r w:rsidR="00B22527" w:rsidRPr="00B61D8A">
        <w:rPr>
          <w:sz w:val="28"/>
          <w:szCs w:val="28"/>
        </w:rPr>
        <w:t>риска или клинических признаков</w:t>
      </w:r>
      <w:r w:rsidR="00C552A9" w:rsidRPr="00B61D8A">
        <w:rPr>
          <w:sz w:val="28"/>
          <w:szCs w:val="28"/>
        </w:rPr>
        <w:t>,</w:t>
      </w:r>
      <w:r w:rsidR="0009220C" w:rsidRPr="00B61D8A">
        <w:rPr>
          <w:sz w:val="28"/>
          <w:szCs w:val="28"/>
        </w:rPr>
        <w:t xml:space="preserve"> рекомендуется</w:t>
      </w:r>
      <w:r w:rsidR="00C552A9" w:rsidRPr="00B61D8A">
        <w:rPr>
          <w:sz w:val="28"/>
          <w:szCs w:val="28"/>
        </w:rPr>
        <w:t xml:space="preserve"> </w:t>
      </w:r>
      <w:r w:rsidR="001052F2" w:rsidRPr="00B61D8A">
        <w:rPr>
          <w:sz w:val="28"/>
          <w:szCs w:val="28"/>
        </w:rPr>
        <w:t xml:space="preserve">быстрое начало </w:t>
      </w:r>
      <w:r w:rsidR="00063B84" w:rsidRPr="00B61D8A">
        <w:rPr>
          <w:sz w:val="28"/>
          <w:szCs w:val="28"/>
        </w:rPr>
        <w:t xml:space="preserve">(в течение 1 часа) </w:t>
      </w:r>
      <w:r w:rsidR="00C552A9" w:rsidRPr="00B61D8A">
        <w:rPr>
          <w:sz w:val="28"/>
          <w:szCs w:val="28"/>
        </w:rPr>
        <w:t xml:space="preserve">эмпирической </w:t>
      </w:r>
      <w:r w:rsidR="001052F2" w:rsidRPr="00B61D8A">
        <w:rPr>
          <w:sz w:val="28"/>
          <w:szCs w:val="28"/>
        </w:rPr>
        <w:t>антибактериальной терапии</w:t>
      </w:r>
      <w:r w:rsidR="00BF51BB" w:rsidRPr="00B61D8A">
        <w:rPr>
          <w:sz w:val="28"/>
          <w:szCs w:val="28"/>
        </w:rPr>
        <w:t xml:space="preserve">, не ожидая </w:t>
      </w:r>
      <w:r w:rsidR="00BF51BB" w:rsidRPr="00B61D8A">
        <w:rPr>
          <w:bCs/>
          <w:sz w:val="28"/>
          <w:szCs w:val="28"/>
        </w:rPr>
        <w:t>результатов анализов</w:t>
      </w:r>
      <w:r w:rsidR="00DB61C3" w:rsidRPr="00B61D8A">
        <w:rPr>
          <w:bCs/>
          <w:sz w:val="28"/>
          <w:szCs w:val="28"/>
        </w:rPr>
        <w:t>.</w:t>
      </w:r>
    </w:p>
    <w:p w14:paraId="79470102" w14:textId="77777777" w:rsidR="00B61D8A" w:rsidRDefault="008E3512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bCs/>
          <w:sz w:val="28"/>
          <w:szCs w:val="28"/>
        </w:rPr>
        <w:t xml:space="preserve">При решении </w:t>
      </w:r>
      <w:r w:rsidR="00457294" w:rsidRPr="00B61D8A">
        <w:rPr>
          <w:bCs/>
          <w:sz w:val="28"/>
          <w:szCs w:val="28"/>
        </w:rPr>
        <w:t>вопроса о выборе</w:t>
      </w:r>
      <w:r w:rsidRPr="00B61D8A">
        <w:rPr>
          <w:bCs/>
          <w:sz w:val="28"/>
          <w:szCs w:val="28"/>
        </w:rPr>
        <w:t xml:space="preserve"> антибиотиков можно использовать местные данные</w:t>
      </w:r>
      <w:r w:rsidR="00D21294" w:rsidRPr="00B61D8A">
        <w:rPr>
          <w:bCs/>
          <w:sz w:val="28"/>
          <w:szCs w:val="28"/>
        </w:rPr>
        <w:t>,</w:t>
      </w:r>
      <w:r w:rsidR="00BF51BB" w:rsidRPr="00B61D8A">
        <w:rPr>
          <w:sz w:val="28"/>
          <w:szCs w:val="28"/>
        </w:rPr>
        <w:t xml:space="preserve"> </w:t>
      </w:r>
      <w:r w:rsidR="007E540E" w:rsidRPr="00B61D8A">
        <w:rPr>
          <w:sz w:val="28"/>
          <w:szCs w:val="28"/>
        </w:rPr>
        <w:t>адаптирован</w:t>
      </w:r>
      <w:r w:rsidR="00D21294" w:rsidRPr="00B61D8A">
        <w:rPr>
          <w:sz w:val="28"/>
          <w:szCs w:val="28"/>
        </w:rPr>
        <w:t>ные</w:t>
      </w:r>
      <w:r w:rsidR="007E540E" w:rsidRPr="00B61D8A">
        <w:rPr>
          <w:sz w:val="28"/>
          <w:szCs w:val="28"/>
        </w:rPr>
        <w:t xml:space="preserve"> к местной эпидемиологической ситуации и профилю устойчивости патогенов.</w:t>
      </w:r>
    </w:p>
    <w:p w14:paraId="43C84AAA" w14:textId="77777777" w:rsidR="00B61D8A" w:rsidRDefault="00A93553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При эмпирическо</w:t>
      </w:r>
      <w:r w:rsidR="00422D9A" w:rsidRPr="00B61D8A">
        <w:rPr>
          <w:sz w:val="28"/>
          <w:szCs w:val="28"/>
        </w:rPr>
        <w:t>й антибактериальной терапии назнача</w:t>
      </w:r>
      <w:r w:rsidRPr="00B61D8A">
        <w:rPr>
          <w:sz w:val="28"/>
          <w:szCs w:val="28"/>
        </w:rPr>
        <w:t>ются антибиотики, эффективные</w:t>
      </w:r>
      <w:r w:rsidR="006858D6" w:rsidRPr="00B61D8A">
        <w:rPr>
          <w:sz w:val="28"/>
          <w:szCs w:val="28"/>
        </w:rPr>
        <w:t xml:space="preserve"> как против грамотрицательных, так и против </w:t>
      </w:r>
      <w:r w:rsidR="0009220C" w:rsidRPr="00B61D8A">
        <w:rPr>
          <w:sz w:val="28"/>
          <w:szCs w:val="28"/>
        </w:rPr>
        <w:t xml:space="preserve">  </w:t>
      </w:r>
      <w:r w:rsidR="006858D6" w:rsidRPr="00B61D8A">
        <w:rPr>
          <w:sz w:val="28"/>
          <w:szCs w:val="28"/>
        </w:rPr>
        <w:t>грамположительных</w:t>
      </w:r>
      <w:r w:rsidRPr="00B61D8A">
        <w:rPr>
          <w:sz w:val="28"/>
          <w:szCs w:val="28"/>
        </w:rPr>
        <w:t xml:space="preserve"> </w:t>
      </w:r>
      <w:r w:rsidR="003B2FF8" w:rsidRPr="00B61D8A">
        <w:rPr>
          <w:sz w:val="28"/>
          <w:szCs w:val="28"/>
        </w:rPr>
        <w:t>бактерий.</w:t>
      </w:r>
    </w:p>
    <w:p w14:paraId="36EF9715" w14:textId="77777777" w:rsidR="00B61D8A" w:rsidRPr="00B61D8A" w:rsidRDefault="00422D9A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Не следует проводить</w:t>
      </w:r>
      <w:r w:rsidR="00460BD2" w:rsidRPr="00B61D8A">
        <w:rPr>
          <w:sz w:val="28"/>
          <w:szCs w:val="28"/>
        </w:rPr>
        <w:t xml:space="preserve"> рутинное лечение антибиотиками детям без факторов</w:t>
      </w:r>
      <w:r w:rsidR="00B61D8A">
        <w:rPr>
          <w:sz w:val="28"/>
          <w:szCs w:val="28"/>
          <w:lang w:val="kk-KZ"/>
        </w:rPr>
        <w:t xml:space="preserve"> </w:t>
      </w:r>
      <w:r w:rsidR="00460BD2" w:rsidRPr="00B61D8A">
        <w:rPr>
          <w:sz w:val="28"/>
          <w:szCs w:val="28"/>
        </w:rPr>
        <w:t>риска инфекции, или клинических и лабораторных признаков возможной инфекции.</w:t>
      </w:r>
      <w:r w:rsidR="00B61D8A" w:rsidRPr="00B61D8A">
        <w:rPr>
          <w:sz w:val="28"/>
          <w:szCs w:val="28"/>
          <w:lang w:val="kk-KZ"/>
        </w:rPr>
        <w:t xml:space="preserve"> </w:t>
      </w:r>
      <w:r w:rsidR="003A78AC" w:rsidRPr="00B61D8A">
        <w:rPr>
          <w:sz w:val="28"/>
          <w:szCs w:val="28"/>
        </w:rPr>
        <w:t>При подозрении</w:t>
      </w:r>
      <w:r w:rsidR="00614B91" w:rsidRPr="00B61D8A">
        <w:rPr>
          <w:sz w:val="28"/>
          <w:szCs w:val="28"/>
        </w:rPr>
        <w:t xml:space="preserve"> на развитие</w:t>
      </w:r>
      <w:r w:rsidR="008031B9" w:rsidRPr="00B61D8A">
        <w:rPr>
          <w:sz w:val="28"/>
          <w:szCs w:val="28"/>
        </w:rPr>
        <w:t xml:space="preserve"> неонатального сепсиса</w:t>
      </w:r>
      <w:r w:rsidR="003A78AC" w:rsidRPr="00B61D8A">
        <w:rPr>
          <w:sz w:val="28"/>
          <w:szCs w:val="28"/>
        </w:rPr>
        <w:t xml:space="preserve"> </w:t>
      </w:r>
      <w:r w:rsidR="009E5D62" w:rsidRPr="00B61D8A">
        <w:rPr>
          <w:sz w:val="28"/>
          <w:szCs w:val="28"/>
        </w:rPr>
        <w:t>в качестве</w:t>
      </w:r>
      <w:r w:rsidR="007F1CC8" w:rsidRPr="00B61D8A">
        <w:rPr>
          <w:sz w:val="28"/>
          <w:szCs w:val="28"/>
        </w:rPr>
        <w:t xml:space="preserve"> </w:t>
      </w:r>
      <w:r w:rsidR="009E5D62" w:rsidRPr="00B61D8A">
        <w:rPr>
          <w:sz w:val="28"/>
          <w:szCs w:val="28"/>
        </w:rPr>
        <w:t>антибиотико</w:t>
      </w:r>
      <w:r w:rsidR="007F1CC8" w:rsidRPr="00B61D8A">
        <w:rPr>
          <w:sz w:val="28"/>
          <w:szCs w:val="28"/>
        </w:rPr>
        <w:t>-</w:t>
      </w:r>
      <w:r w:rsidR="00E846AE" w:rsidRPr="00B61D8A">
        <w:rPr>
          <w:sz w:val="28"/>
          <w:szCs w:val="28"/>
        </w:rPr>
        <w:t xml:space="preserve">  </w:t>
      </w:r>
      <w:r w:rsidR="00DA30E1" w:rsidRPr="00B61D8A">
        <w:rPr>
          <w:sz w:val="28"/>
          <w:szCs w:val="28"/>
        </w:rPr>
        <w:t xml:space="preserve">  </w:t>
      </w:r>
      <w:r w:rsidR="009E5D62" w:rsidRPr="00B61D8A">
        <w:rPr>
          <w:sz w:val="28"/>
          <w:szCs w:val="28"/>
        </w:rPr>
        <w:t xml:space="preserve">терапии первого выбора </w:t>
      </w:r>
      <w:r w:rsidR="00AA5E9E" w:rsidRPr="00B61D8A">
        <w:rPr>
          <w:sz w:val="28"/>
          <w:szCs w:val="28"/>
        </w:rPr>
        <w:t>рекомендуется внутривенное</w:t>
      </w:r>
      <w:r w:rsidR="0021691D" w:rsidRPr="00B61D8A">
        <w:rPr>
          <w:sz w:val="28"/>
          <w:szCs w:val="28"/>
        </w:rPr>
        <w:t xml:space="preserve"> введение</w:t>
      </w:r>
      <w:r w:rsidR="007F1CC8" w:rsidRPr="00B61D8A">
        <w:rPr>
          <w:sz w:val="28"/>
          <w:szCs w:val="28"/>
        </w:rPr>
        <w:t xml:space="preserve"> </w:t>
      </w:r>
      <w:proofErr w:type="spellStart"/>
      <w:r w:rsidR="0021691D" w:rsidRPr="00B61D8A">
        <w:rPr>
          <w:sz w:val="28"/>
          <w:szCs w:val="28"/>
        </w:rPr>
        <w:t>бензилпени</w:t>
      </w:r>
      <w:r w:rsidR="007F1CC8" w:rsidRPr="00B61D8A">
        <w:rPr>
          <w:sz w:val="28"/>
          <w:szCs w:val="28"/>
        </w:rPr>
        <w:t>-</w:t>
      </w:r>
      <w:r w:rsidR="0021691D" w:rsidRPr="00B61D8A">
        <w:rPr>
          <w:sz w:val="28"/>
          <w:szCs w:val="28"/>
        </w:rPr>
        <w:t>циллина</w:t>
      </w:r>
      <w:proofErr w:type="spellEnd"/>
      <w:r w:rsidR="0021691D" w:rsidRPr="00B61D8A">
        <w:rPr>
          <w:b/>
          <w:sz w:val="28"/>
          <w:szCs w:val="28"/>
        </w:rPr>
        <w:t>/</w:t>
      </w:r>
      <w:r w:rsidR="0021691D" w:rsidRPr="00B61D8A">
        <w:rPr>
          <w:sz w:val="28"/>
          <w:szCs w:val="28"/>
        </w:rPr>
        <w:t>ампициллин</w:t>
      </w:r>
      <w:r w:rsidR="008031B9" w:rsidRPr="00B61D8A">
        <w:rPr>
          <w:sz w:val="28"/>
          <w:szCs w:val="28"/>
        </w:rPr>
        <w:t>а</w:t>
      </w:r>
      <w:r w:rsidR="0021691D" w:rsidRPr="00B61D8A">
        <w:rPr>
          <w:sz w:val="28"/>
          <w:szCs w:val="28"/>
        </w:rPr>
        <w:t xml:space="preserve"> с гентамицином, </w:t>
      </w:r>
      <w:r w:rsidR="005D10F4" w:rsidRPr="00B61D8A">
        <w:rPr>
          <w:sz w:val="28"/>
          <w:szCs w:val="28"/>
        </w:rPr>
        <w:t>с последующей</w:t>
      </w:r>
      <w:r w:rsidR="00B528F2" w:rsidRPr="00B61D8A">
        <w:rPr>
          <w:sz w:val="28"/>
          <w:szCs w:val="28"/>
        </w:rPr>
        <w:t xml:space="preserve"> корректи</w:t>
      </w:r>
      <w:r w:rsidR="007F1CC8" w:rsidRPr="00B61D8A">
        <w:rPr>
          <w:sz w:val="28"/>
          <w:szCs w:val="28"/>
        </w:rPr>
        <w:t>ровкой в</w:t>
      </w:r>
      <w:r w:rsidR="00B61D8A">
        <w:rPr>
          <w:sz w:val="28"/>
          <w:szCs w:val="28"/>
          <w:lang w:val="kk-KZ"/>
        </w:rPr>
        <w:t xml:space="preserve"> </w:t>
      </w:r>
      <w:r w:rsidR="005D10F4" w:rsidRPr="00B61D8A">
        <w:rPr>
          <w:sz w:val="28"/>
          <w:szCs w:val="28"/>
        </w:rPr>
        <w:t xml:space="preserve">соответствии с чувствительностью возбудителя инфекции к </w:t>
      </w:r>
      <w:r w:rsidR="00E846AE" w:rsidRPr="00B61D8A">
        <w:rPr>
          <w:sz w:val="28"/>
          <w:szCs w:val="28"/>
        </w:rPr>
        <w:t>антибиотикам</w:t>
      </w:r>
      <w:r w:rsidR="00B61D8A">
        <w:rPr>
          <w:sz w:val="28"/>
          <w:szCs w:val="28"/>
          <w:lang w:val="kk-KZ"/>
        </w:rPr>
        <w:t>/</w:t>
      </w:r>
    </w:p>
    <w:p w14:paraId="46BA3D20" w14:textId="77777777" w:rsidR="00B61D8A" w:rsidRDefault="00DA30E1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Бензилпенициллин назначается</w:t>
      </w:r>
      <w:r w:rsidR="00016800" w:rsidRPr="00B61D8A">
        <w:rPr>
          <w:sz w:val="28"/>
          <w:szCs w:val="28"/>
        </w:rPr>
        <w:t xml:space="preserve"> </w:t>
      </w:r>
      <w:r w:rsidR="0021691D" w:rsidRPr="00B61D8A">
        <w:rPr>
          <w:sz w:val="28"/>
          <w:szCs w:val="28"/>
        </w:rPr>
        <w:t xml:space="preserve">в дозе 25 мг/кг </w:t>
      </w:r>
      <w:r w:rsidR="000B7255" w:rsidRPr="00B61D8A">
        <w:rPr>
          <w:sz w:val="28"/>
          <w:szCs w:val="28"/>
        </w:rPr>
        <w:t xml:space="preserve">через </w:t>
      </w:r>
      <w:r w:rsidR="0021691D" w:rsidRPr="00B61D8A">
        <w:rPr>
          <w:sz w:val="28"/>
          <w:szCs w:val="28"/>
        </w:rPr>
        <w:t xml:space="preserve">каждые 12 часов. </w:t>
      </w:r>
      <w:r w:rsidR="00016800" w:rsidRPr="00B61D8A">
        <w:rPr>
          <w:sz w:val="28"/>
          <w:szCs w:val="28"/>
        </w:rPr>
        <w:t>Е</w:t>
      </w:r>
      <w:r w:rsidR="0021691D" w:rsidRPr="00B61D8A">
        <w:rPr>
          <w:sz w:val="28"/>
          <w:szCs w:val="28"/>
        </w:rPr>
        <w:t>сли состояние ре</w:t>
      </w:r>
      <w:r w:rsidR="0051517C" w:rsidRPr="00B61D8A">
        <w:rPr>
          <w:sz w:val="28"/>
          <w:szCs w:val="28"/>
        </w:rPr>
        <w:t xml:space="preserve">бенка оценивается очень тяжелым следует рассмотреть </w:t>
      </w:r>
      <w:r w:rsidR="000B7255" w:rsidRPr="00B61D8A">
        <w:rPr>
          <w:sz w:val="28"/>
          <w:szCs w:val="28"/>
        </w:rPr>
        <w:t>возможность сокращения интервала между дозами через каждые 8 часов</w:t>
      </w:r>
      <w:r w:rsidR="0021691D" w:rsidRPr="00B61D8A">
        <w:rPr>
          <w:sz w:val="28"/>
          <w:szCs w:val="28"/>
        </w:rPr>
        <w:t xml:space="preserve">. </w:t>
      </w:r>
    </w:p>
    <w:p w14:paraId="442BDDE1" w14:textId="47E8BD7D" w:rsidR="0021691D" w:rsidRPr="00B61D8A" w:rsidRDefault="005D39AA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Г</w:t>
      </w:r>
      <w:r w:rsidR="0021691D" w:rsidRPr="00B61D8A">
        <w:rPr>
          <w:sz w:val="28"/>
          <w:szCs w:val="28"/>
        </w:rPr>
        <w:t xml:space="preserve">ентамицин </w:t>
      </w:r>
      <w:r w:rsidRPr="00B61D8A">
        <w:rPr>
          <w:sz w:val="28"/>
          <w:szCs w:val="28"/>
        </w:rPr>
        <w:t xml:space="preserve">вводится </w:t>
      </w:r>
      <w:r w:rsidR="0021691D" w:rsidRPr="00B61D8A">
        <w:rPr>
          <w:sz w:val="28"/>
          <w:szCs w:val="28"/>
        </w:rPr>
        <w:t>в начальной дозе 5 мг/кг</w:t>
      </w:r>
      <w:r w:rsidRPr="00B61D8A">
        <w:rPr>
          <w:sz w:val="28"/>
          <w:szCs w:val="28"/>
        </w:rPr>
        <w:t>, при этом следует помнить</w:t>
      </w:r>
      <w:r w:rsidR="0021691D" w:rsidRPr="00B61D8A">
        <w:rPr>
          <w:sz w:val="28"/>
          <w:szCs w:val="28"/>
        </w:rPr>
        <w:t>, что:</w:t>
      </w:r>
    </w:p>
    <w:p w14:paraId="61EBE3DE" w14:textId="714FDCD9" w:rsidR="0021691D" w:rsidRPr="00B61D8A" w:rsidRDefault="0021691D" w:rsidP="005C1330">
      <w:pPr>
        <w:pStyle w:val="a4"/>
        <w:numPr>
          <w:ilvl w:val="0"/>
          <w:numId w:val="48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в перечне характеристик препарата рекомендуется дозировка от 4 до 7 мг/к</w:t>
      </w:r>
      <w:r w:rsidR="008061A2" w:rsidRPr="00B61D8A">
        <w:rPr>
          <w:sz w:val="28"/>
          <w:szCs w:val="28"/>
        </w:rPr>
        <w:t>г/день, вводимая в разовой дозе;</w:t>
      </w:r>
    </w:p>
    <w:p w14:paraId="408B621B" w14:textId="4C72005F" w:rsidR="00EC74E9" w:rsidRPr="00B61D8A" w:rsidRDefault="0021691D" w:rsidP="005C1330">
      <w:pPr>
        <w:pStyle w:val="a4"/>
        <w:numPr>
          <w:ilvl w:val="0"/>
          <w:numId w:val="48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lastRenderedPageBreak/>
        <w:t>данные, рассмотренные для руководства, поддерживают начальную дозу 5 мг/кг кажды</w:t>
      </w:r>
      <w:r w:rsidR="008061A2" w:rsidRPr="00B61D8A">
        <w:rPr>
          <w:sz w:val="28"/>
          <w:szCs w:val="28"/>
        </w:rPr>
        <w:t>е 36 часов, вводимую однократно</w:t>
      </w:r>
      <w:r w:rsidR="00C16A0D" w:rsidRPr="00B61D8A">
        <w:rPr>
          <w:sz w:val="28"/>
          <w:szCs w:val="28"/>
        </w:rPr>
        <w:t>;</w:t>
      </w:r>
    </w:p>
    <w:p w14:paraId="52C9A932" w14:textId="77777777" w:rsidR="00B61D8A" w:rsidRDefault="00C16A0D" w:rsidP="005C1330">
      <w:pPr>
        <w:pStyle w:val="a4"/>
        <w:numPr>
          <w:ilvl w:val="0"/>
          <w:numId w:val="48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в</w:t>
      </w:r>
      <w:r w:rsidR="00AB5B4E" w:rsidRPr="00B61D8A">
        <w:rPr>
          <w:sz w:val="28"/>
          <w:szCs w:val="28"/>
        </w:rPr>
        <w:t>торая доза гентамицина вводится</w:t>
      </w:r>
      <w:r w:rsidR="0021691D" w:rsidRPr="00B61D8A">
        <w:rPr>
          <w:sz w:val="28"/>
          <w:szCs w:val="28"/>
        </w:rPr>
        <w:t xml:space="preserve"> ч</w:t>
      </w:r>
      <w:r w:rsidR="00295E1B" w:rsidRPr="00B61D8A">
        <w:rPr>
          <w:sz w:val="28"/>
          <w:szCs w:val="28"/>
        </w:rPr>
        <w:t>ерез 36 часов после первой дозы,</w:t>
      </w:r>
      <w:r w:rsidR="0021691D" w:rsidRPr="00B61D8A">
        <w:rPr>
          <w:sz w:val="28"/>
          <w:szCs w:val="28"/>
        </w:rPr>
        <w:t xml:space="preserve"> </w:t>
      </w:r>
      <w:r w:rsidR="00471315" w:rsidRPr="00B61D8A">
        <w:rPr>
          <w:sz w:val="28"/>
          <w:szCs w:val="28"/>
        </w:rPr>
        <w:t>однако возможен</w:t>
      </w:r>
      <w:r w:rsidR="00295E1B" w:rsidRPr="00B61D8A">
        <w:rPr>
          <w:sz w:val="28"/>
          <w:szCs w:val="28"/>
        </w:rPr>
        <w:t xml:space="preserve"> </w:t>
      </w:r>
      <w:r w:rsidR="0021691D" w:rsidRPr="00B61D8A">
        <w:rPr>
          <w:sz w:val="28"/>
          <w:szCs w:val="28"/>
        </w:rPr>
        <w:t xml:space="preserve">более короткий интервал, </w:t>
      </w:r>
      <w:r w:rsidR="00471315" w:rsidRPr="00B61D8A">
        <w:rPr>
          <w:sz w:val="28"/>
          <w:szCs w:val="28"/>
        </w:rPr>
        <w:t xml:space="preserve">если </w:t>
      </w:r>
      <w:r w:rsidR="0021691D" w:rsidRPr="00B61D8A">
        <w:rPr>
          <w:sz w:val="28"/>
          <w:szCs w:val="28"/>
        </w:rPr>
        <w:t>ребенок выглядит очень больным</w:t>
      </w:r>
      <w:r w:rsidR="00471315" w:rsidRPr="00B61D8A">
        <w:rPr>
          <w:sz w:val="28"/>
          <w:szCs w:val="28"/>
        </w:rPr>
        <w:t xml:space="preserve"> и </w:t>
      </w:r>
      <w:r w:rsidR="0021691D" w:rsidRPr="00B61D8A">
        <w:rPr>
          <w:sz w:val="28"/>
          <w:szCs w:val="28"/>
        </w:rPr>
        <w:t>посев крови показывает грамотрицательную инфекцию.</w:t>
      </w:r>
    </w:p>
    <w:p w14:paraId="45BEA8AE" w14:textId="77777777" w:rsidR="00B61D8A" w:rsidRDefault="00CF69BE" w:rsidP="005C1330">
      <w:pPr>
        <w:pStyle w:val="a4"/>
        <w:numPr>
          <w:ilvl w:val="0"/>
          <w:numId w:val="48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П</w:t>
      </w:r>
      <w:r w:rsidR="0021691D" w:rsidRPr="00B61D8A">
        <w:rPr>
          <w:sz w:val="28"/>
          <w:szCs w:val="28"/>
        </w:rPr>
        <w:t>ри принятии решения о последующем режиме дозирования гентамицина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</w:rPr>
        <w:t xml:space="preserve">необходимо учитывать его концентрацию </w:t>
      </w:r>
      <w:r w:rsidR="008245C8" w:rsidRPr="00B61D8A">
        <w:rPr>
          <w:sz w:val="28"/>
          <w:szCs w:val="28"/>
        </w:rPr>
        <w:t xml:space="preserve">в крови </w:t>
      </w:r>
      <w:r w:rsidR="0021691D" w:rsidRPr="00B61D8A">
        <w:rPr>
          <w:sz w:val="28"/>
          <w:szCs w:val="28"/>
        </w:rPr>
        <w:t>(при наличии возможности)</w:t>
      </w:r>
      <w:r w:rsidR="008245C8" w:rsidRPr="00B61D8A">
        <w:rPr>
          <w:sz w:val="28"/>
          <w:szCs w:val="28"/>
        </w:rPr>
        <w:t>.</w:t>
      </w:r>
      <w:r w:rsidR="00EC74E9" w:rsidRPr="00B61D8A">
        <w:rPr>
          <w:sz w:val="28"/>
          <w:szCs w:val="28"/>
        </w:rPr>
        <w:t xml:space="preserve"> </w:t>
      </w:r>
    </w:p>
    <w:p w14:paraId="692C4464" w14:textId="652E8C06" w:rsidR="0021691D" w:rsidRPr="00B61D8A" w:rsidRDefault="001B339B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У детей, получающих антибиотики</w:t>
      </w:r>
      <w:r w:rsidR="00512FD3" w:rsidRPr="00B61D8A">
        <w:rPr>
          <w:sz w:val="28"/>
          <w:szCs w:val="28"/>
        </w:rPr>
        <w:t>,</w:t>
      </w:r>
      <w:r w:rsidR="00512FD3" w:rsidRPr="00512FD3">
        <w:t xml:space="preserve"> </w:t>
      </w:r>
      <w:r w:rsidR="00512FD3" w:rsidRPr="00B61D8A">
        <w:rPr>
          <w:sz w:val="28"/>
          <w:szCs w:val="28"/>
        </w:rPr>
        <w:t xml:space="preserve">рекомендуется ежедневная оценка клинико-лабораторных данных, </w:t>
      </w:r>
      <w:r w:rsidR="000A469F" w:rsidRPr="00B61D8A">
        <w:rPr>
          <w:sz w:val="28"/>
          <w:szCs w:val="28"/>
        </w:rPr>
        <w:t>р</w:t>
      </w:r>
      <w:r w:rsidR="0021691D" w:rsidRPr="00B61D8A">
        <w:rPr>
          <w:sz w:val="28"/>
          <w:szCs w:val="28"/>
        </w:rPr>
        <w:t>ассм</w:t>
      </w:r>
      <w:r w:rsidR="000A469F" w:rsidRPr="00B61D8A">
        <w:rPr>
          <w:sz w:val="28"/>
          <w:szCs w:val="28"/>
        </w:rPr>
        <w:t>а</w:t>
      </w:r>
      <w:r w:rsidR="0021691D" w:rsidRPr="00B61D8A">
        <w:rPr>
          <w:sz w:val="28"/>
          <w:szCs w:val="28"/>
        </w:rPr>
        <w:t>три</w:t>
      </w:r>
      <w:r w:rsidR="000A469F" w:rsidRPr="00B61D8A">
        <w:rPr>
          <w:sz w:val="28"/>
          <w:szCs w:val="28"/>
        </w:rPr>
        <w:t>ва</w:t>
      </w:r>
      <w:r w:rsidR="0021691D" w:rsidRPr="00B61D8A">
        <w:rPr>
          <w:sz w:val="28"/>
          <w:szCs w:val="28"/>
        </w:rPr>
        <w:t>е</w:t>
      </w:r>
      <w:r w:rsidR="000A469F" w:rsidRPr="00B61D8A">
        <w:rPr>
          <w:sz w:val="28"/>
          <w:szCs w:val="28"/>
        </w:rPr>
        <w:t>тся</w:t>
      </w:r>
      <w:r w:rsidR="0021691D" w:rsidRPr="00B61D8A">
        <w:rPr>
          <w:sz w:val="28"/>
          <w:szCs w:val="28"/>
        </w:rPr>
        <w:t xml:space="preserve"> возможность изменения режима антибиотикотерапии, принимая во внимание</w:t>
      </w:r>
      <w:r w:rsidR="0021691D" w:rsidRPr="00B61D8A">
        <w:rPr>
          <w:b/>
          <w:sz w:val="28"/>
          <w:szCs w:val="28"/>
        </w:rPr>
        <w:t>:</w:t>
      </w:r>
    </w:p>
    <w:p w14:paraId="6248B1A7" w14:textId="6C6D5199" w:rsidR="0021691D" w:rsidRPr="00B61D8A" w:rsidRDefault="0021691D" w:rsidP="005C1330">
      <w:pPr>
        <w:pStyle w:val="a4"/>
        <w:numPr>
          <w:ilvl w:val="0"/>
          <w:numId w:val="49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клиническое состояние ребенка (</w:t>
      </w:r>
      <w:r w:rsidR="00720142" w:rsidRPr="00B61D8A">
        <w:rPr>
          <w:sz w:val="28"/>
          <w:szCs w:val="28"/>
        </w:rPr>
        <w:t xml:space="preserve">есть или </w:t>
      </w:r>
      <w:r w:rsidRPr="00B61D8A">
        <w:rPr>
          <w:sz w:val="28"/>
          <w:szCs w:val="28"/>
        </w:rPr>
        <w:t>нет улучшения)</w:t>
      </w:r>
      <w:r w:rsidR="00C82666" w:rsidRPr="00B61D8A">
        <w:rPr>
          <w:sz w:val="28"/>
          <w:szCs w:val="28"/>
        </w:rPr>
        <w:t>;</w:t>
      </w:r>
    </w:p>
    <w:p w14:paraId="66907D6C" w14:textId="25024079" w:rsidR="00720142" w:rsidRPr="00B61D8A" w:rsidRDefault="00720142" w:rsidP="005C1330">
      <w:pPr>
        <w:pStyle w:val="a4"/>
        <w:numPr>
          <w:ilvl w:val="0"/>
          <w:numId w:val="49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ре</w:t>
      </w:r>
      <w:r w:rsidR="00142FD7" w:rsidRPr="00B61D8A">
        <w:rPr>
          <w:sz w:val="28"/>
          <w:szCs w:val="28"/>
        </w:rPr>
        <w:t xml:space="preserve">зультаты исследования </w:t>
      </w:r>
      <w:proofErr w:type="spellStart"/>
      <w:r w:rsidR="00142FD7" w:rsidRPr="00B61D8A">
        <w:rPr>
          <w:sz w:val="28"/>
          <w:szCs w:val="28"/>
        </w:rPr>
        <w:t>биомаркер</w:t>
      </w:r>
      <w:r w:rsidRPr="00B61D8A">
        <w:rPr>
          <w:sz w:val="28"/>
          <w:szCs w:val="28"/>
        </w:rPr>
        <w:t>ов</w:t>
      </w:r>
      <w:proofErr w:type="spellEnd"/>
      <w:r w:rsidR="00142FD7" w:rsidRPr="00B61D8A">
        <w:rPr>
          <w:sz w:val="28"/>
          <w:szCs w:val="28"/>
        </w:rPr>
        <w:t>;</w:t>
      </w:r>
    </w:p>
    <w:p w14:paraId="19D44124" w14:textId="4F217240" w:rsidR="0021691D" w:rsidRPr="00B61D8A" w:rsidRDefault="0021691D" w:rsidP="005C1330">
      <w:pPr>
        <w:pStyle w:val="a4"/>
        <w:numPr>
          <w:ilvl w:val="0"/>
          <w:numId w:val="49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результаты микробиологических исследований</w:t>
      </w:r>
      <w:r w:rsidR="00C82666" w:rsidRPr="00B61D8A">
        <w:rPr>
          <w:sz w:val="28"/>
          <w:szCs w:val="28"/>
        </w:rPr>
        <w:t>;</w:t>
      </w:r>
    </w:p>
    <w:p w14:paraId="5E1A459C" w14:textId="77777777" w:rsidR="00B61D8A" w:rsidRDefault="0021691D" w:rsidP="005C1330">
      <w:pPr>
        <w:pStyle w:val="a4"/>
        <w:numPr>
          <w:ilvl w:val="0"/>
          <w:numId w:val="49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экспертные микробиологические рекомендации, включая дан</w:t>
      </w:r>
      <w:r w:rsidR="000B00AE" w:rsidRPr="00B61D8A">
        <w:rPr>
          <w:sz w:val="28"/>
          <w:szCs w:val="28"/>
        </w:rPr>
        <w:t>ные местного</w:t>
      </w:r>
      <w:r w:rsidR="00B61D8A">
        <w:rPr>
          <w:sz w:val="28"/>
          <w:szCs w:val="28"/>
          <w:lang w:val="kk-KZ"/>
        </w:rPr>
        <w:t xml:space="preserve"> </w:t>
      </w:r>
      <w:proofErr w:type="spellStart"/>
      <w:r w:rsidR="000B00AE" w:rsidRPr="00B61D8A">
        <w:rPr>
          <w:sz w:val="28"/>
          <w:szCs w:val="28"/>
        </w:rPr>
        <w:t>эпиднадзора</w:t>
      </w:r>
      <w:proofErr w:type="spellEnd"/>
      <w:r w:rsidR="000B00AE" w:rsidRPr="00B61D8A">
        <w:rPr>
          <w:sz w:val="28"/>
          <w:szCs w:val="28"/>
        </w:rPr>
        <w:t>.</w:t>
      </w:r>
    </w:p>
    <w:p w14:paraId="0B39A1AD" w14:textId="30ED6596" w:rsidR="00AB12D8" w:rsidRPr="00B61D8A" w:rsidRDefault="00FA79FA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У </w:t>
      </w:r>
      <w:r w:rsidR="006A78C2" w:rsidRPr="00B61D8A">
        <w:rPr>
          <w:sz w:val="28"/>
          <w:szCs w:val="28"/>
        </w:rPr>
        <w:t>детей, получающих антибиотики по наличию факторов риска или клинических</w:t>
      </w:r>
    </w:p>
    <w:p w14:paraId="238FADDB" w14:textId="02E67DB6" w:rsidR="00FA79FA" w:rsidRDefault="00AB12D8" w:rsidP="00AB5338">
      <w:pPr>
        <w:snapToGri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78C2" w:rsidRPr="00AB5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A78C2" w:rsidRPr="00AB5338">
        <w:rPr>
          <w:sz w:val="28"/>
          <w:szCs w:val="28"/>
        </w:rPr>
        <w:t xml:space="preserve">признаков возможного сепсиса, </w:t>
      </w:r>
      <w:r w:rsidR="00C6586D" w:rsidRPr="00AB5338">
        <w:rPr>
          <w:sz w:val="28"/>
          <w:szCs w:val="28"/>
        </w:rPr>
        <w:t>следует</w:t>
      </w:r>
      <w:r w:rsidR="00FA79FA" w:rsidRPr="00AB12D8">
        <w:rPr>
          <w:sz w:val="28"/>
          <w:szCs w:val="28"/>
        </w:rPr>
        <w:t>:</w:t>
      </w:r>
      <w:r w:rsidR="00C6586D" w:rsidRPr="00AB12D8">
        <w:rPr>
          <w:sz w:val="28"/>
          <w:szCs w:val="28"/>
        </w:rPr>
        <w:t xml:space="preserve"> </w:t>
      </w:r>
    </w:p>
    <w:p w14:paraId="0B3ACABD" w14:textId="5993F218" w:rsidR="006A78C2" w:rsidRPr="00B61D8A" w:rsidRDefault="00C6586D" w:rsidP="005C1330">
      <w:pPr>
        <w:pStyle w:val="a4"/>
        <w:numPr>
          <w:ilvl w:val="0"/>
          <w:numId w:val="50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проводить контроль уровня </w:t>
      </w:r>
      <w:r w:rsidR="006A78C2" w:rsidRPr="00B61D8A">
        <w:rPr>
          <w:sz w:val="28"/>
          <w:szCs w:val="28"/>
        </w:rPr>
        <w:t xml:space="preserve">С-реактивного белка через 18–24 часа после </w:t>
      </w:r>
      <w:r w:rsidR="003352EB" w:rsidRPr="00B61D8A">
        <w:rPr>
          <w:sz w:val="28"/>
          <w:szCs w:val="28"/>
        </w:rPr>
        <w:t>н</w:t>
      </w:r>
      <w:r w:rsidR="000B00AE" w:rsidRPr="00B61D8A">
        <w:rPr>
          <w:sz w:val="28"/>
          <w:szCs w:val="28"/>
        </w:rPr>
        <w:t>ачала</w:t>
      </w:r>
      <w:r w:rsidR="00B61D8A">
        <w:rPr>
          <w:sz w:val="28"/>
          <w:szCs w:val="28"/>
          <w:lang w:val="kk-KZ"/>
        </w:rPr>
        <w:t xml:space="preserve"> </w:t>
      </w:r>
      <w:r w:rsidR="000B00AE" w:rsidRPr="00B61D8A">
        <w:rPr>
          <w:sz w:val="28"/>
          <w:szCs w:val="28"/>
        </w:rPr>
        <w:t>антибактериальной терапии</w:t>
      </w:r>
      <w:r w:rsidR="00BC0CF8" w:rsidRPr="00B61D8A">
        <w:rPr>
          <w:sz w:val="28"/>
          <w:szCs w:val="28"/>
        </w:rPr>
        <w:t>;</w:t>
      </w:r>
    </w:p>
    <w:p w14:paraId="6980600B" w14:textId="2709BCA2" w:rsidR="006A78C2" w:rsidRPr="00B61D8A" w:rsidRDefault="009E10EC" w:rsidP="005C1330">
      <w:pPr>
        <w:pStyle w:val="a4"/>
        <w:numPr>
          <w:ilvl w:val="0"/>
          <w:numId w:val="50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р</w:t>
      </w:r>
      <w:r w:rsidR="006A78C2" w:rsidRPr="00B61D8A">
        <w:rPr>
          <w:sz w:val="28"/>
          <w:szCs w:val="28"/>
        </w:rPr>
        <w:t>ассмотр</w:t>
      </w:r>
      <w:r w:rsidRPr="00B61D8A">
        <w:rPr>
          <w:sz w:val="28"/>
          <w:szCs w:val="28"/>
        </w:rPr>
        <w:t>еть</w:t>
      </w:r>
      <w:r w:rsidR="006A78C2" w:rsidRPr="00B61D8A">
        <w:rPr>
          <w:sz w:val="28"/>
          <w:szCs w:val="28"/>
        </w:rPr>
        <w:t xml:space="preserve"> возможность проведения люмбальной пункции для получения</w:t>
      </w:r>
      <w:r w:rsidR="00B61D8A">
        <w:rPr>
          <w:sz w:val="28"/>
          <w:szCs w:val="28"/>
          <w:lang w:val="kk-KZ"/>
        </w:rPr>
        <w:t xml:space="preserve"> </w:t>
      </w:r>
      <w:r w:rsidR="006A78C2" w:rsidRPr="00B61D8A">
        <w:rPr>
          <w:sz w:val="28"/>
          <w:szCs w:val="28"/>
        </w:rPr>
        <w:t>образца спинномозговой жидкости</w:t>
      </w:r>
      <w:r w:rsidR="00B60980" w:rsidRPr="00B61D8A">
        <w:rPr>
          <w:sz w:val="28"/>
          <w:szCs w:val="28"/>
        </w:rPr>
        <w:t xml:space="preserve"> при условии, что это</w:t>
      </w:r>
      <w:r w:rsidR="006A78C2" w:rsidRPr="00B61D8A">
        <w:rPr>
          <w:sz w:val="28"/>
          <w:szCs w:val="28"/>
        </w:rPr>
        <w:t xml:space="preserve"> не </w:t>
      </w:r>
      <w:r w:rsidR="00CE3197" w:rsidRPr="00B61D8A">
        <w:rPr>
          <w:sz w:val="28"/>
          <w:szCs w:val="28"/>
        </w:rPr>
        <w:t>было с</w:t>
      </w:r>
      <w:r w:rsidR="006A78C2" w:rsidRPr="00B61D8A">
        <w:rPr>
          <w:sz w:val="28"/>
          <w:szCs w:val="28"/>
        </w:rPr>
        <w:t>дела</w:t>
      </w:r>
      <w:r w:rsidR="00CE3197" w:rsidRPr="00B61D8A">
        <w:rPr>
          <w:sz w:val="28"/>
          <w:szCs w:val="28"/>
        </w:rPr>
        <w:t>но</w:t>
      </w:r>
      <w:r w:rsidR="006A78C2" w:rsidRPr="00B61D8A">
        <w:rPr>
          <w:sz w:val="28"/>
          <w:szCs w:val="28"/>
        </w:rPr>
        <w:t xml:space="preserve"> при</w:t>
      </w:r>
      <w:r w:rsidR="00B61D8A">
        <w:rPr>
          <w:sz w:val="28"/>
          <w:szCs w:val="28"/>
          <w:lang w:val="kk-KZ"/>
        </w:rPr>
        <w:t xml:space="preserve"> </w:t>
      </w:r>
      <w:r w:rsidR="006A78C2" w:rsidRPr="00B61D8A">
        <w:rPr>
          <w:sz w:val="28"/>
          <w:szCs w:val="28"/>
        </w:rPr>
        <w:t>поступлении</w:t>
      </w:r>
      <w:r w:rsidR="009C314F" w:rsidRPr="00B61D8A">
        <w:rPr>
          <w:sz w:val="28"/>
          <w:szCs w:val="28"/>
        </w:rPr>
        <w:t xml:space="preserve"> и</w:t>
      </w:r>
      <w:r w:rsidR="00CE3197" w:rsidRPr="00B61D8A">
        <w:rPr>
          <w:sz w:val="28"/>
          <w:szCs w:val="28"/>
        </w:rPr>
        <w:t xml:space="preserve"> </w:t>
      </w:r>
      <w:r w:rsidR="005A20AF" w:rsidRPr="00B61D8A">
        <w:rPr>
          <w:sz w:val="28"/>
          <w:szCs w:val="28"/>
        </w:rPr>
        <w:t>явля</w:t>
      </w:r>
      <w:r w:rsidR="006A78C2" w:rsidRPr="00B61D8A">
        <w:rPr>
          <w:sz w:val="28"/>
          <w:szCs w:val="28"/>
        </w:rPr>
        <w:t>ется безопасным</w:t>
      </w:r>
      <w:r w:rsidR="00EB4F50" w:rsidRPr="00B61D8A">
        <w:rPr>
          <w:sz w:val="28"/>
          <w:szCs w:val="28"/>
        </w:rPr>
        <w:t>,</w:t>
      </w:r>
      <w:r w:rsidR="006A78C2" w:rsidRPr="00B61D8A">
        <w:rPr>
          <w:sz w:val="28"/>
          <w:szCs w:val="28"/>
        </w:rPr>
        <w:t xml:space="preserve"> </w:t>
      </w:r>
      <w:r w:rsidR="00EB4F50" w:rsidRPr="00B61D8A">
        <w:rPr>
          <w:sz w:val="28"/>
          <w:szCs w:val="28"/>
        </w:rPr>
        <w:t>а также</w:t>
      </w:r>
      <w:r w:rsidR="006A78C2" w:rsidRPr="00B61D8A">
        <w:rPr>
          <w:sz w:val="28"/>
          <w:szCs w:val="28"/>
        </w:rPr>
        <w:t xml:space="preserve"> если</w:t>
      </w:r>
      <w:r w:rsidR="006A78C2" w:rsidRPr="00B61D8A">
        <w:rPr>
          <w:b/>
          <w:sz w:val="28"/>
          <w:szCs w:val="28"/>
        </w:rPr>
        <w:t>:</w:t>
      </w:r>
    </w:p>
    <w:p w14:paraId="7AF51E47" w14:textId="77777777" w:rsidR="00B61D8A" w:rsidRPr="00B61D8A" w:rsidRDefault="00AB5338" w:rsidP="005C1330">
      <w:pPr>
        <w:pStyle w:val="a4"/>
        <w:numPr>
          <w:ilvl w:val="0"/>
          <w:numId w:val="51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у ребенка при бактериологическом исследовании крови получен положительный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</w:rPr>
        <w:t xml:space="preserve">результат </w:t>
      </w:r>
      <w:r w:rsidR="007B4AF3" w:rsidRPr="00B61D8A">
        <w:rPr>
          <w:sz w:val="28"/>
          <w:szCs w:val="28"/>
        </w:rPr>
        <w:t>или</w:t>
      </w:r>
      <w:r w:rsidRPr="00B61D8A">
        <w:rPr>
          <w:b/>
          <w:sz w:val="28"/>
          <w:szCs w:val="28"/>
        </w:rPr>
        <w:t xml:space="preserve"> </w:t>
      </w:r>
    </w:p>
    <w:p w14:paraId="53F07B29" w14:textId="40A0FC20" w:rsidR="00AB5338" w:rsidRPr="00B61D8A" w:rsidRDefault="00AB5338" w:rsidP="005C1330">
      <w:pPr>
        <w:pStyle w:val="a4"/>
        <w:numPr>
          <w:ilvl w:val="0"/>
          <w:numId w:val="51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ребенок не отвечает удовлетворительно на лечение антибиотиками</w:t>
      </w:r>
      <w:r w:rsidR="007B4AF3" w:rsidRPr="00B61D8A">
        <w:rPr>
          <w:sz w:val="28"/>
          <w:szCs w:val="28"/>
        </w:rPr>
        <w:t xml:space="preserve"> или</w:t>
      </w:r>
      <w:r w:rsidRPr="00B61D8A">
        <w:rPr>
          <w:sz w:val="28"/>
          <w:szCs w:val="28"/>
        </w:rPr>
        <w:t xml:space="preserve"> </w:t>
      </w:r>
    </w:p>
    <w:p w14:paraId="184BF955" w14:textId="5A3C5A72" w:rsidR="00813D8A" w:rsidRPr="00B61D8A" w:rsidRDefault="00AB5338" w:rsidP="005C1330">
      <w:pPr>
        <w:pStyle w:val="a4"/>
        <w:numPr>
          <w:ilvl w:val="0"/>
          <w:numId w:val="51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у него имеются клинические симптомы или признаки, указывающие на</w:t>
      </w:r>
      <w:r w:rsidR="00BA7547" w:rsidRPr="00B61D8A">
        <w:rPr>
          <w:sz w:val="28"/>
          <w:szCs w:val="28"/>
        </w:rPr>
        <w:t xml:space="preserve"> менингит</w:t>
      </w:r>
    </w:p>
    <w:p w14:paraId="104B66CA" w14:textId="77777777" w:rsidR="00B61D8A" w:rsidRDefault="00CE50C7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При </w:t>
      </w:r>
      <w:r w:rsidR="006B1AAC" w:rsidRPr="00B61D8A">
        <w:rPr>
          <w:sz w:val="28"/>
          <w:szCs w:val="28"/>
        </w:rPr>
        <w:t xml:space="preserve">бактериологическом </w:t>
      </w:r>
      <w:r w:rsidRPr="00B61D8A">
        <w:rPr>
          <w:sz w:val="28"/>
          <w:szCs w:val="28"/>
        </w:rPr>
        <w:t>подтвержден</w:t>
      </w:r>
      <w:r w:rsidR="006B1AAC" w:rsidRPr="00B61D8A">
        <w:rPr>
          <w:sz w:val="28"/>
          <w:szCs w:val="28"/>
        </w:rPr>
        <w:t xml:space="preserve">ии </w:t>
      </w:r>
      <w:r w:rsidR="0021691D" w:rsidRPr="00B61D8A">
        <w:rPr>
          <w:sz w:val="28"/>
          <w:szCs w:val="28"/>
        </w:rPr>
        <w:t xml:space="preserve">сепсиса, вызванного грамотрицательными бактериями, </w:t>
      </w:r>
      <w:r w:rsidRPr="00B61D8A">
        <w:rPr>
          <w:sz w:val="28"/>
          <w:szCs w:val="28"/>
        </w:rPr>
        <w:t xml:space="preserve">следует </w:t>
      </w:r>
      <w:r w:rsidR="009B1C27" w:rsidRPr="00B61D8A">
        <w:rPr>
          <w:sz w:val="28"/>
          <w:szCs w:val="28"/>
        </w:rPr>
        <w:t xml:space="preserve">бензилпенициллин </w:t>
      </w:r>
      <w:r w:rsidRPr="00B61D8A">
        <w:rPr>
          <w:sz w:val="28"/>
          <w:szCs w:val="28"/>
        </w:rPr>
        <w:t xml:space="preserve">заменить на </w:t>
      </w:r>
      <w:r w:rsidR="0021691D" w:rsidRPr="00B61D8A">
        <w:rPr>
          <w:sz w:val="28"/>
          <w:szCs w:val="28"/>
        </w:rPr>
        <w:t>антибиотик, активный в отношении грамотрицательных бактерий (например, цефотаксим).</w:t>
      </w:r>
    </w:p>
    <w:p w14:paraId="5FE13C45" w14:textId="77777777" w:rsidR="00B61D8A" w:rsidRDefault="00D368C3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Е</w:t>
      </w:r>
      <w:r w:rsidR="00884FFC" w:rsidRPr="00B61D8A">
        <w:rPr>
          <w:sz w:val="28"/>
          <w:szCs w:val="28"/>
        </w:rPr>
        <w:t xml:space="preserve">сли состояние </w:t>
      </w:r>
      <w:r w:rsidRPr="00B61D8A">
        <w:rPr>
          <w:sz w:val="28"/>
          <w:szCs w:val="28"/>
        </w:rPr>
        <w:t xml:space="preserve">ребенка </w:t>
      </w:r>
      <w:r w:rsidR="00884FFC" w:rsidRPr="00B61D8A">
        <w:rPr>
          <w:sz w:val="28"/>
          <w:szCs w:val="28"/>
        </w:rPr>
        <w:t xml:space="preserve">улучшается и результат </w:t>
      </w:r>
      <w:r w:rsidR="00907B5D" w:rsidRPr="00B61D8A">
        <w:rPr>
          <w:sz w:val="28"/>
          <w:szCs w:val="28"/>
        </w:rPr>
        <w:t xml:space="preserve">бактериологического </w:t>
      </w:r>
      <w:r w:rsidR="00884FFC" w:rsidRPr="00B61D8A">
        <w:rPr>
          <w:sz w:val="28"/>
          <w:szCs w:val="28"/>
        </w:rPr>
        <w:t>посева</w:t>
      </w:r>
      <w:r w:rsidRPr="00B61D8A">
        <w:rPr>
          <w:sz w:val="28"/>
          <w:szCs w:val="28"/>
        </w:rPr>
        <w:t xml:space="preserve"> крови отрицатель</w:t>
      </w:r>
      <w:r w:rsidR="00884FFC" w:rsidRPr="00B61D8A">
        <w:rPr>
          <w:sz w:val="28"/>
          <w:szCs w:val="28"/>
        </w:rPr>
        <w:t>ный</w:t>
      </w:r>
      <w:r w:rsidR="00681141" w:rsidRPr="00B61D8A">
        <w:rPr>
          <w:sz w:val="28"/>
          <w:szCs w:val="28"/>
        </w:rPr>
        <w:t>,</w:t>
      </w:r>
      <w:r w:rsidR="00884FFC" w:rsidRPr="00B61D8A">
        <w:rPr>
          <w:sz w:val="28"/>
          <w:szCs w:val="28"/>
        </w:rPr>
        <w:t xml:space="preserve"> </w:t>
      </w:r>
      <w:r w:rsidR="00681141" w:rsidRPr="00B61D8A">
        <w:rPr>
          <w:sz w:val="28"/>
          <w:szCs w:val="28"/>
        </w:rPr>
        <w:t xml:space="preserve">следует </w:t>
      </w:r>
      <w:r w:rsidR="00884FFC" w:rsidRPr="00B61D8A">
        <w:rPr>
          <w:sz w:val="28"/>
          <w:szCs w:val="28"/>
        </w:rPr>
        <w:t>прекратить лечение ампицилли</w:t>
      </w:r>
      <w:r w:rsidR="00681141" w:rsidRPr="00B61D8A">
        <w:rPr>
          <w:sz w:val="28"/>
          <w:szCs w:val="28"/>
        </w:rPr>
        <w:t>ном и гентамицином после 5 дней терапии</w:t>
      </w:r>
      <w:r w:rsidR="00907B5D" w:rsidRPr="00B61D8A">
        <w:rPr>
          <w:sz w:val="28"/>
          <w:szCs w:val="28"/>
        </w:rPr>
        <w:t>.</w:t>
      </w:r>
    </w:p>
    <w:p w14:paraId="16BBF449" w14:textId="77777777" w:rsidR="00B61D8A" w:rsidRDefault="00907B5D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Е</w:t>
      </w:r>
      <w:r w:rsidR="00884FFC" w:rsidRPr="00B61D8A">
        <w:rPr>
          <w:sz w:val="28"/>
          <w:szCs w:val="28"/>
        </w:rPr>
        <w:t>сли состояние</w:t>
      </w:r>
      <w:r w:rsidRPr="00B61D8A">
        <w:rPr>
          <w:sz w:val="28"/>
          <w:szCs w:val="28"/>
        </w:rPr>
        <w:t xml:space="preserve"> ребенка</w:t>
      </w:r>
      <w:r w:rsidR="00884FFC" w:rsidRPr="00B61D8A">
        <w:rPr>
          <w:sz w:val="28"/>
          <w:szCs w:val="28"/>
        </w:rPr>
        <w:t xml:space="preserve"> улучшается при положительном </w:t>
      </w:r>
      <w:r w:rsidRPr="00B61D8A">
        <w:rPr>
          <w:sz w:val="28"/>
          <w:szCs w:val="28"/>
        </w:rPr>
        <w:t>бактериологическом</w:t>
      </w:r>
      <w:r w:rsidR="00B61D8A">
        <w:rPr>
          <w:sz w:val="28"/>
          <w:szCs w:val="28"/>
          <w:lang w:val="kk-KZ"/>
        </w:rPr>
        <w:t xml:space="preserve"> </w:t>
      </w:r>
      <w:r w:rsidR="00884FFC" w:rsidRPr="00B61D8A">
        <w:rPr>
          <w:sz w:val="28"/>
          <w:szCs w:val="28"/>
        </w:rPr>
        <w:t>посеве крови, то лечение ампи</w:t>
      </w:r>
      <w:r w:rsidR="00426BBB" w:rsidRPr="00B61D8A">
        <w:rPr>
          <w:sz w:val="28"/>
          <w:szCs w:val="28"/>
        </w:rPr>
        <w:t xml:space="preserve">циллином и гентамицином </w:t>
      </w:r>
      <w:r w:rsidR="00286A76" w:rsidRPr="00B61D8A">
        <w:rPr>
          <w:sz w:val="28"/>
          <w:szCs w:val="28"/>
        </w:rPr>
        <w:t xml:space="preserve">продолжается </w:t>
      </w:r>
      <w:r w:rsidR="00426BBB" w:rsidRPr="00B61D8A">
        <w:rPr>
          <w:sz w:val="28"/>
          <w:szCs w:val="28"/>
        </w:rPr>
        <w:t>10 дней.</w:t>
      </w:r>
    </w:p>
    <w:p w14:paraId="17BBDD15" w14:textId="77777777" w:rsidR="00B61D8A" w:rsidRDefault="00426BBB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Е</w:t>
      </w:r>
      <w:r w:rsidR="00884FFC" w:rsidRPr="00B61D8A">
        <w:rPr>
          <w:sz w:val="28"/>
          <w:szCs w:val="28"/>
        </w:rPr>
        <w:t>сли после трех дней лечения ампициллином и гентамицином состояние не</w:t>
      </w:r>
      <w:r w:rsidR="00B61D8A">
        <w:rPr>
          <w:sz w:val="28"/>
          <w:szCs w:val="28"/>
          <w:lang w:val="kk-KZ"/>
        </w:rPr>
        <w:t xml:space="preserve"> </w:t>
      </w:r>
      <w:r w:rsidR="00884FFC" w:rsidRPr="00B61D8A">
        <w:rPr>
          <w:sz w:val="28"/>
          <w:szCs w:val="28"/>
        </w:rPr>
        <w:t xml:space="preserve">улучшилось или ухудшилось, то </w:t>
      </w:r>
      <w:r w:rsidR="00293694" w:rsidRPr="00B61D8A">
        <w:rPr>
          <w:sz w:val="28"/>
          <w:szCs w:val="28"/>
        </w:rPr>
        <w:t xml:space="preserve">проводится </w:t>
      </w:r>
      <w:r w:rsidR="00884FFC" w:rsidRPr="00B61D8A">
        <w:rPr>
          <w:sz w:val="28"/>
          <w:szCs w:val="28"/>
        </w:rPr>
        <w:t>смена антибиотика согласно</w:t>
      </w:r>
      <w:r w:rsidR="00D1140F" w:rsidRPr="00B61D8A">
        <w:rPr>
          <w:sz w:val="28"/>
          <w:szCs w:val="28"/>
        </w:rPr>
        <w:t xml:space="preserve"> </w:t>
      </w:r>
      <w:r w:rsidR="00884FFC" w:rsidRPr="00B61D8A">
        <w:rPr>
          <w:sz w:val="28"/>
          <w:szCs w:val="28"/>
        </w:rPr>
        <w:t>выявленного возбудителя и результата теста на чувствительност</w:t>
      </w:r>
      <w:r w:rsidR="00B61D8A">
        <w:rPr>
          <w:sz w:val="28"/>
          <w:szCs w:val="28"/>
        </w:rPr>
        <w:t xml:space="preserve">ь. </w:t>
      </w:r>
    </w:p>
    <w:p w14:paraId="5371416D" w14:textId="77777777" w:rsidR="00B61D8A" w:rsidRDefault="00852FD7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Для профилактики грибковой инфекции во время лечения антибиотиками</w:t>
      </w:r>
      <w:r w:rsidR="00B61D8A">
        <w:rPr>
          <w:sz w:val="28"/>
          <w:szCs w:val="28"/>
        </w:rPr>
        <w:t xml:space="preserve"> </w:t>
      </w:r>
      <w:r w:rsidRPr="00B61D8A">
        <w:rPr>
          <w:sz w:val="28"/>
          <w:szCs w:val="28"/>
        </w:rPr>
        <w:t xml:space="preserve">поздних неонатальных инфекций назначается перорально </w:t>
      </w:r>
      <w:proofErr w:type="spellStart"/>
      <w:r w:rsidRPr="00B61D8A">
        <w:rPr>
          <w:sz w:val="28"/>
          <w:szCs w:val="28"/>
        </w:rPr>
        <w:t>нистатин</w:t>
      </w:r>
      <w:proofErr w:type="spellEnd"/>
      <w:r w:rsidRPr="00B61D8A">
        <w:rPr>
          <w:sz w:val="28"/>
          <w:szCs w:val="28"/>
        </w:rPr>
        <w:t>.</w:t>
      </w:r>
    </w:p>
    <w:p w14:paraId="0C4A7150" w14:textId="77777777" w:rsidR="00B61D8A" w:rsidRDefault="00852FD7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Если пероральное введение </w:t>
      </w:r>
      <w:proofErr w:type="spellStart"/>
      <w:r w:rsidRPr="00B61D8A">
        <w:rPr>
          <w:sz w:val="28"/>
          <w:szCs w:val="28"/>
        </w:rPr>
        <w:t>нистатина</w:t>
      </w:r>
      <w:proofErr w:type="spellEnd"/>
      <w:r w:rsidRPr="00B61D8A">
        <w:rPr>
          <w:sz w:val="28"/>
          <w:szCs w:val="28"/>
        </w:rPr>
        <w:t xml:space="preserve"> невозможно, назначается </w:t>
      </w:r>
      <w:proofErr w:type="spellStart"/>
      <w:r w:rsidRPr="00B61D8A">
        <w:rPr>
          <w:sz w:val="28"/>
          <w:szCs w:val="28"/>
        </w:rPr>
        <w:t>флуконазол</w:t>
      </w:r>
      <w:proofErr w:type="spellEnd"/>
      <w:r w:rsidRPr="00B61D8A">
        <w:rPr>
          <w:sz w:val="28"/>
          <w:szCs w:val="28"/>
        </w:rPr>
        <w:t xml:space="preserve"> </w:t>
      </w:r>
      <w:r w:rsidRPr="00B61D8A">
        <w:rPr>
          <w:sz w:val="28"/>
          <w:szCs w:val="28"/>
        </w:rPr>
        <w:lastRenderedPageBreak/>
        <w:t>внутривенно.</w:t>
      </w:r>
    </w:p>
    <w:p w14:paraId="10A940BA" w14:textId="4824CD20" w:rsidR="00B61D8A" w:rsidRDefault="00635138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Рутинное применение иммуноглобулина для лечения и профилактики сепсиса новорожденных не рекомендуется</w:t>
      </w:r>
      <w:r w:rsidR="00B61D8A">
        <w:rPr>
          <w:sz w:val="28"/>
          <w:szCs w:val="28"/>
        </w:rPr>
        <w:t>.</w:t>
      </w:r>
    </w:p>
    <w:p w14:paraId="11C3045F" w14:textId="77777777" w:rsidR="00B61D8A" w:rsidRDefault="00AC718C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Следует помнить, что, хотя незначительный конъюнктивит встречается часто и имеет доброкачественный характер, гнойные выделения могут свидетельствовать о серьезной инфекции (например, хламидиоз или гонококковая инфекция).</w:t>
      </w:r>
    </w:p>
    <w:p w14:paraId="6F328BB2" w14:textId="77777777" w:rsidR="00B61D8A" w:rsidRDefault="00AC718C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У новорожденных детей с гнойными выделениями из глаз срочно берут мазки на микробиологическое исследование методами, позволяющими выявить хламидии и гонококки. </w:t>
      </w:r>
    </w:p>
    <w:p w14:paraId="3A27E08B" w14:textId="77777777" w:rsidR="00B61D8A" w:rsidRDefault="00AC718C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При высокой вероятности гонококковой инфекции начинают лечение системного заболевания антибиотиками, ожидая результатов микробиологического исследования мазка. </w:t>
      </w:r>
    </w:p>
    <w:p w14:paraId="7286877F" w14:textId="7A661B07" w:rsidR="00AC718C" w:rsidRPr="00B61D8A" w:rsidRDefault="00AC718C" w:rsidP="005C1330">
      <w:pPr>
        <w:pStyle w:val="a4"/>
        <w:numPr>
          <w:ilvl w:val="0"/>
          <w:numId w:val="47"/>
        </w:numPr>
        <w:snapToGrid w:val="0"/>
        <w:contextualSpacing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У детей с клиническими признаками пупочной инфекции (гнойные выделения или покраснение пуповинного остатка/пупочной ранки, отек или повышение температуры кожи) выполнить</w:t>
      </w:r>
      <w:r w:rsidRPr="00B61D8A">
        <w:rPr>
          <w:b/>
          <w:sz w:val="28"/>
          <w:szCs w:val="28"/>
        </w:rPr>
        <w:t>:</w:t>
      </w:r>
    </w:p>
    <w:p w14:paraId="2E08FF7C" w14:textId="21852075" w:rsidR="00AC718C" w:rsidRPr="00AC718C" w:rsidRDefault="00AC718C" w:rsidP="005C1330">
      <w:pPr>
        <w:pStyle w:val="a4"/>
        <w:numPr>
          <w:ilvl w:val="0"/>
          <w:numId w:val="52"/>
        </w:numPr>
        <w:jc w:val="both"/>
        <w:rPr>
          <w:sz w:val="28"/>
          <w:szCs w:val="28"/>
        </w:rPr>
      </w:pPr>
      <w:r w:rsidRPr="00AC718C">
        <w:rPr>
          <w:sz w:val="28"/>
          <w:szCs w:val="28"/>
        </w:rPr>
        <w:t xml:space="preserve">забор крови на </w:t>
      </w:r>
      <w:proofErr w:type="spellStart"/>
      <w:r w:rsidRPr="00AC718C">
        <w:rPr>
          <w:sz w:val="28"/>
          <w:szCs w:val="28"/>
        </w:rPr>
        <w:t>бакпосев</w:t>
      </w:r>
      <w:proofErr w:type="spellEnd"/>
      <w:r w:rsidRPr="00AC718C">
        <w:rPr>
          <w:sz w:val="28"/>
          <w:szCs w:val="28"/>
        </w:rPr>
        <w:t xml:space="preserve"> крови;</w:t>
      </w:r>
    </w:p>
    <w:p w14:paraId="2A3E04B3" w14:textId="06456674" w:rsidR="00AC718C" w:rsidRPr="00AC718C" w:rsidRDefault="00AC718C" w:rsidP="005C1330">
      <w:pPr>
        <w:pStyle w:val="a4"/>
        <w:numPr>
          <w:ilvl w:val="0"/>
          <w:numId w:val="52"/>
        </w:numPr>
        <w:jc w:val="both"/>
        <w:rPr>
          <w:sz w:val="28"/>
          <w:szCs w:val="28"/>
        </w:rPr>
      </w:pPr>
      <w:r w:rsidRPr="00AC718C">
        <w:rPr>
          <w:sz w:val="28"/>
          <w:szCs w:val="28"/>
        </w:rPr>
        <w:t xml:space="preserve">микроскопию мазка пупочного отделяемого и </w:t>
      </w:r>
      <w:proofErr w:type="spellStart"/>
      <w:r w:rsidRPr="00AC718C">
        <w:rPr>
          <w:sz w:val="28"/>
          <w:szCs w:val="28"/>
        </w:rPr>
        <w:t>бакпосев</w:t>
      </w:r>
      <w:proofErr w:type="spellEnd"/>
      <w:r w:rsidRPr="00AC718C">
        <w:rPr>
          <w:sz w:val="28"/>
          <w:szCs w:val="28"/>
        </w:rPr>
        <w:t xml:space="preserve">; </w:t>
      </w:r>
    </w:p>
    <w:p w14:paraId="2E939D27" w14:textId="77777777" w:rsidR="00B61D8A" w:rsidRDefault="00717C03" w:rsidP="005C1330">
      <w:pPr>
        <w:pStyle w:val="a4"/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лечение внутривенным введением </w:t>
      </w:r>
      <w:r w:rsidR="00997F18">
        <w:rPr>
          <w:sz w:val="28"/>
          <w:szCs w:val="28"/>
        </w:rPr>
        <w:t>антибиотиков</w:t>
      </w:r>
      <w:r w:rsidR="00AC718C" w:rsidRPr="00AC718C">
        <w:rPr>
          <w:sz w:val="28"/>
          <w:szCs w:val="28"/>
        </w:rPr>
        <w:t xml:space="preserve">: </w:t>
      </w:r>
      <w:proofErr w:type="spellStart"/>
      <w:r w:rsidR="00AC718C" w:rsidRPr="00AC718C">
        <w:rPr>
          <w:sz w:val="28"/>
          <w:szCs w:val="28"/>
        </w:rPr>
        <w:t>флуклоксациллин</w:t>
      </w:r>
      <w:proofErr w:type="spellEnd"/>
      <w:r w:rsidR="00AC718C" w:rsidRPr="00AC718C">
        <w:rPr>
          <w:sz w:val="28"/>
          <w:szCs w:val="28"/>
        </w:rPr>
        <w:t xml:space="preserve"> и гентамицин.</w:t>
      </w:r>
    </w:p>
    <w:p w14:paraId="4AB96259" w14:textId="084DDFE9" w:rsidR="00AC718C" w:rsidRPr="00B61D8A" w:rsidRDefault="00AC718C" w:rsidP="005C1330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r w:rsidRPr="00B61D8A">
        <w:rPr>
          <w:sz w:val="28"/>
          <w:szCs w:val="28"/>
        </w:rPr>
        <w:t>Если результаты микробиологического исследования показывают, что инфекция не вызвана грамотрицательной бактерией, введение гентамицина прекратить.</w:t>
      </w:r>
    </w:p>
    <w:p w14:paraId="44FEC959" w14:textId="77777777" w:rsidR="00AC718C" w:rsidRPr="00AC718C" w:rsidRDefault="00AC718C" w:rsidP="00825F00">
      <w:pPr>
        <w:pStyle w:val="a4"/>
        <w:ind w:left="494"/>
        <w:jc w:val="both"/>
        <w:rPr>
          <w:sz w:val="28"/>
          <w:szCs w:val="28"/>
        </w:rPr>
      </w:pPr>
    </w:p>
    <w:p w14:paraId="61635BB4" w14:textId="50D0F980" w:rsidR="009948B1" w:rsidRPr="008E53EB" w:rsidRDefault="00367E59" w:rsidP="005C1330">
      <w:pPr>
        <w:pStyle w:val="a4"/>
        <w:numPr>
          <w:ilvl w:val="2"/>
          <w:numId w:val="33"/>
        </w:numPr>
        <w:jc w:val="both"/>
        <w:rPr>
          <w:b/>
          <w:sz w:val="28"/>
          <w:szCs w:val="28"/>
        </w:rPr>
      </w:pPr>
      <w:r w:rsidRPr="008E53EB">
        <w:rPr>
          <w:b/>
          <w:sz w:val="28"/>
          <w:szCs w:val="28"/>
        </w:rPr>
        <w:t xml:space="preserve">Продолжительность </w:t>
      </w:r>
      <w:r w:rsidR="001068E3" w:rsidRPr="008E53EB">
        <w:rPr>
          <w:b/>
          <w:sz w:val="28"/>
          <w:szCs w:val="28"/>
        </w:rPr>
        <w:t xml:space="preserve">лечения </w:t>
      </w:r>
      <w:r w:rsidR="00C0163E" w:rsidRPr="008E53EB">
        <w:rPr>
          <w:b/>
          <w:sz w:val="28"/>
          <w:szCs w:val="28"/>
        </w:rPr>
        <w:t xml:space="preserve">после начала АБТ </w:t>
      </w:r>
      <w:r w:rsidR="00715779" w:rsidRPr="008E53EB">
        <w:rPr>
          <w:b/>
          <w:sz w:val="28"/>
          <w:szCs w:val="28"/>
        </w:rPr>
        <w:t>сепсиса</w:t>
      </w:r>
    </w:p>
    <w:p w14:paraId="7D07A6BB" w14:textId="0EA88A06" w:rsidR="00A40767" w:rsidRPr="002D37F7" w:rsidRDefault="001A434F" w:rsidP="00D115DF">
      <w:pPr>
        <w:pStyle w:val="a4"/>
        <w:ind w:left="0"/>
        <w:jc w:val="both"/>
        <w:rPr>
          <w:sz w:val="28"/>
          <w:szCs w:val="28"/>
        </w:rPr>
      </w:pPr>
      <w:r w:rsidRPr="002D37F7">
        <w:rPr>
          <w:sz w:val="28"/>
          <w:szCs w:val="28"/>
        </w:rPr>
        <w:t xml:space="preserve">1. </w:t>
      </w:r>
      <w:r w:rsidR="00A40767" w:rsidRPr="002D37F7">
        <w:rPr>
          <w:sz w:val="28"/>
          <w:szCs w:val="28"/>
        </w:rPr>
        <w:t xml:space="preserve">Решения через 36 часов </w:t>
      </w:r>
      <w:r w:rsidR="00D7329A" w:rsidRPr="002D37F7">
        <w:rPr>
          <w:sz w:val="28"/>
          <w:szCs w:val="28"/>
        </w:rPr>
        <w:t xml:space="preserve">у новорожденных с РНС и через 48 часов у новорожденных с ПНС </w:t>
      </w:r>
      <w:r w:rsidR="00207550" w:rsidRPr="002D37F7">
        <w:rPr>
          <w:sz w:val="28"/>
          <w:szCs w:val="28"/>
        </w:rPr>
        <w:t>(далее 36</w:t>
      </w:r>
      <w:r w:rsidR="00207550" w:rsidRPr="00997F18">
        <w:rPr>
          <w:b/>
          <w:sz w:val="28"/>
          <w:szCs w:val="28"/>
        </w:rPr>
        <w:t>/</w:t>
      </w:r>
      <w:r w:rsidR="00207550" w:rsidRPr="002D37F7">
        <w:rPr>
          <w:sz w:val="28"/>
          <w:szCs w:val="28"/>
        </w:rPr>
        <w:t xml:space="preserve">48 часов) </w:t>
      </w:r>
      <w:r w:rsidR="00A40767" w:rsidRPr="002D37F7">
        <w:rPr>
          <w:sz w:val="28"/>
          <w:szCs w:val="28"/>
        </w:rPr>
        <w:t>после начала лечения антибиотиками</w:t>
      </w:r>
      <w:r w:rsidR="000E4EB5" w:rsidRPr="00677667">
        <w:rPr>
          <w:b/>
          <w:sz w:val="28"/>
          <w:szCs w:val="28"/>
        </w:rPr>
        <w:t>:</w:t>
      </w:r>
    </w:p>
    <w:p w14:paraId="29944FF1" w14:textId="352B4663" w:rsidR="00A40767" w:rsidRPr="00B61D8A" w:rsidRDefault="00A40767" w:rsidP="005C1330">
      <w:pPr>
        <w:pStyle w:val="a4"/>
        <w:numPr>
          <w:ilvl w:val="0"/>
          <w:numId w:val="42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У детей, получающих антибиотики </w:t>
      </w:r>
      <w:r w:rsidR="00F15A6C" w:rsidRPr="00B61D8A">
        <w:rPr>
          <w:sz w:val="28"/>
          <w:szCs w:val="28"/>
        </w:rPr>
        <w:t>по наличию факторов риска или клинических признаков возможного сепсиса</w:t>
      </w:r>
      <w:r w:rsidRPr="00B61D8A">
        <w:rPr>
          <w:bCs/>
          <w:sz w:val="28"/>
          <w:szCs w:val="28"/>
        </w:rPr>
        <w:t xml:space="preserve">, </w:t>
      </w:r>
      <w:r w:rsidR="00676295" w:rsidRPr="00B61D8A">
        <w:rPr>
          <w:bCs/>
          <w:sz w:val="28"/>
          <w:szCs w:val="28"/>
        </w:rPr>
        <w:t>через 36</w:t>
      </w:r>
      <w:r w:rsidR="000E4EB5" w:rsidRPr="00B61D8A">
        <w:rPr>
          <w:b/>
          <w:bCs/>
          <w:sz w:val="28"/>
          <w:szCs w:val="28"/>
        </w:rPr>
        <w:t>/</w:t>
      </w:r>
      <w:r w:rsidR="000E4EB5" w:rsidRPr="00B61D8A">
        <w:rPr>
          <w:bCs/>
          <w:sz w:val="28"/>
          <w:szCs w:val="28"/>
        </w:rPr>
        <w:t>48</w:t>
      </w:r>
      <w:r w:rsidR="00676295" w:rsidRPr="00B61D8A">
        <w:rPr>
          <w:bCs/>
          <w:sz w:val="28"/>
          <w:szCs w:val="28"/>
        </w:rPr>
        <w:t xml:space="preserve"> часов от начала антибактериальной терапии следует </w:t>
      </w:r>
      <w:r w:rsidRPr="00B61D8A">
        <w:rPr>
          <w:bCs/>
          <w:sz w:val="28"/>
          <w:szCs w:val="28"/>
        </w:rPr>
        <w:t>рассмотр</w:t>
      </w:r>
      <w:r w:rsidR="00676295" w:rsidRPr="00B61D8A">
        <w:rPr>
          <w:bCs/>
          <w:sz w:val="28"/>
          <w:szCs w:val="28"/>
        </w:rPr>
        <w:t>еть</w:t>
      </w:r>
      <w:r w:rsidRPr="00B61D8A">
        <w:rPr>
          <w:bCs/>
          <w:sz w:val="28"/>
          <w:szCs w:val="28"/>
        </w:rPr>
        <w:t xml:space="preserve"> возможность прекращения </w:t>
      </w:r>
      <w:r w:rsidR="00A3121F" w:rsidRPr="00B61D8A">
        <w:rPr>
          <w:bCs/>
          <w:sz w:val="28"/>
          <w:szCs w:val="28"/>
        </w:rPr>
        <w:t xml:space="preserve">введения </w:t>
      </w:r>
      <w:r w:rsidRPr="00B61D8A">
        <w:rPr>
          <w:bCs/>
          <w:sz w:val="28"/>
          <w:szCs w:val="28"/>
        </w:rPr>
        <w:t>антибиотиков, если:</w:t>
      </w:r>
    </w:p>
    <w:p w14:paraId="39CB9BB4" w14:textId="7C4A3B03" w:rsidR="00A40767" w:rsidRPr="00B61D8A" w:rsidRDefault="002A5B2B" w:rsidP="005C1330">
      <w:pPr>
        <w:pStyle w:val="a4"/>
        <w:numPr>
          <w:ilvl w:val="0"/>
          <w:numId w:val="43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посев крови отрицательный</w:t>
      </w:r>
    </w:p>
    <w:p w14:paraId="3A3C16D2" w14:textId="344995E7" w:rsidR="00A40767" w:rsidRPr="00B61D8A" w:rsidRDefault="00A40767" w:rsidP="005C1330">
      <w:pPr>
        <w:pStyle w:val="a4"/>
        <w:numPr>
          <w:ilvl w:val="0"/>
          <w:numId w:val="43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клиническое состояние ребенка удовлетворительное, </w:t>
      </w:r>
      <w:r w:rsidR="003601BB" w:rsidRPr="00B61D8A">
        <w:rPr>
          <w:bCs/>
          <w:sz w:val="28"/>
          <w:szCs w:val="28"/>
        </w:rPr>
        <w:t>клинические признаки</w:t>
      </w:r>
      <w:r w:rsidR="00FE5F5E" w:rsidRPr="00B61D8A">
        <w:rPr>
          <w:bCs/>
          <w:sz w:val="28"/>
          <w:szCs w:val="28"/>
        </w:rPr>
        <w:t xml:space="preserve"> возможной инфекции отсутствуют</w:t>
      </w:r>
      <w:r w:rsidR="003601BB" w:rsidRPr="00B61D8A">
        <w:rPr>
          <w:bCs/>
          <w:sz w:val="28"/>
          <w:szCs w:val="28"/>
        </w:rPr>
        <w:t>;</w:t>
      </w:r>
    </w:p>
    <w:p w14:paraId="7806124A" w14:textId="0ED1AA6D" w:rsidR="003601BB" w:rsidRPr="00B61D8A" w:rsidRDefault="00A40767" w:rsidP="005C1330">
      <w:pPr>
        <w:pStyle w:val="a4"/>
        <w:numPr>
          <w:ilvl w:val="0"/>
          <w:numId w:val="43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уровни и тенденции концентрации С-реактивного белка</w:t>
      </w:r>
      <w:r w:rsidR="00EB5662" w:rsidRPr="00B61D8A">
        <w:rPr>
          <w:bCs/>
          <w:sz w:val="28"/>
          <w:szCs w:val="28"/>
        </w:rPr>
        <w:t>, ПКТ и ПСП</w:t>
      </w:r>
      <w:r w:rsidRPr="00B61D8A">
        <w:rPr>
          <w:bCs/>
          <w:sz w:val="28"/>
          <w:szCs w:val="28"/>
        </w:rPr>
        <w:t xml:space="preserve"> </w:t>
      </w:r>
      <w:r w:rsidR="00A172A1" w:rsidRPr="00B61D8A">
        <w:rPr>
          <w:bCs/>
          <w:sz w:val="28"/>
          <w:szCs w:val="28"/>
        </w:rPr>
        <w:t>не превышают</w:t>
      </w:r>
      <w:r w:rsidRPr="00B61D8A">
        <w:rPr>
          <w:bCs/>
          <w:sz w:val="28"/>
          <w:szCs w:val="28"/>
        </w:rPr>
        <w:t xml:space="preserve"> </w:t>
      </w:r>
      <w:r w:rsidR="000E4EB5" w:rsidRPr="00B61D8A">
        <w:rPr>
          <w:bCs/>
          <w:sz w:val="28"/>
          <w:szCs w:val="28"/>
        </w:rPr>
        <w:t>нормальные показатели</w:t>
      </w:r>
      <w:r w:rsidR="00997F18" w:rsidRPr="00B61D8A">
        <w:rPr>
          <w:bCs/>
          <w:sz w:val="28"/>
          <w:szCs w:val="28"/>
        </w:rPr>
        <w:t>.</w:t>
      </w:r>
    </w:p>
    <w:p w14:paraId="7B8C94B2" w14:textId="77777777" w:rsidR="00997F18" w:rsidRDefault="00997F18" w:rsidP="00997F18">
      <w:pPr>
        <w:spacing w:before="2"/>
        <w:jc w:val="both"/>
        <w:rPr>
          <w:bCs/>
          <w:sz w:val="28"/>
          <w:szCs w:val="28"/>
        </w:rPr>
      </w:pPr>
    </w:p>
    <w:p w14:paraId="4526D654" w14:textId="6B7A8393" w:rsidR="00E675DE" w:rsidRPr="005F0C10" w:rsidRDefault="003601BB" w:rsidP="00997F18">
      <w:pPr>
        <w:spacing w:before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 w:rsidR="008E53EB">
        <w:rPr>
          <w:b/>
          <w:sz w:val="28"/>
          <w:szCs w:val="28"/>
        </w:rPr>
        <w:t>3</w:t>
      </w:r>
      <w:r w:rsidR="0054568A">
        <w:rPr>
          <w:b/>
          <w:sz w:val="28"/>
          <w:szCs w:val="28"/>
        </w:rPr>
        <w:t xml:space="preserve"> </w:t>
      </w:r>
      <w:r w:rsidR="00E675DE" w:rsidRPr="005F0C10">
        <w:rPr>
          <w:b/>
          <w:sz w:val="28"/>
          <w:szCs w:val="28"/>
        </w:rPr>
        <w:t>Продолжительность лечения неонатального сепсиса без менингита</w:t>
      </w:r>
    </w:p>
    <w:p w14:paraId="1020DB82" w14:textId="77777777" w:rsidR="00B61D8A" w:rsidRDefault="00F818DE" w:rsidP="005C1330">
      <w:pPr>
        <w:pStyle w:val="a4"/>
        <w:numPr>
          <w:ilvl w:val="0"/>
          <w:numId w:val="42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Д</w:t>
      </w:r>
      <w:r w:rsidR="00E675DE" w:rsidRPr="00B61D8A">
        <w:rPr>
          <w:bCs/>
          <w:sz w:val="28"/>
          <w:szCs w:val="28"/>
        </w:rPr>
        <w:t>етям с</w:t>
      </w:r>
      <w:r w:rsidRPr="00B61D8A">
        <w:rPr>
          <w:bCs/>
          <w:sz w:val="28"/>
          <w:szCs w:val="28"/>
        </w:rPr>
        <w:t xml:space="preserve"> положительным посевом крови и д</w:t>
      </w:r>
      <w:r w:rsidR="00E675DE" w:rsidRPr="00B61D8A">
        <w:rPr>
          <w:bCs/>
          <w:sz w:val="28"/>
          <w:szCs w:val="28"/>
        </w:rPr>
        <w:t>етям с отрицательным результатом посева крови</w:t>
      </w:r>
      <w:r w:rsidR="006711A5" w:rsidRPr="00B61D8A">
        <w:rPr>
          <w:bCs/>
          <w:sz w:val="28"/>
          <w:szCs w:val="28"/>
        </w:rPr>
        <w:t>, но</w:t>
      </w:r>
      <w:r w:rsidR="00F06965" w:rsidRPr="00B61D8A">
        <w:rPr>
          <w:bCs/>
          <w:sz w:val="28"/>
          <w:szCs w:val="28"/>
        </w:rPr>
        <w:t xml:space="preserve"> с </w:t>
      </w:r>
      <w:r w:rsidR="009D02D3" w:rsidRPr="00B61D8A">
        <w:rPr>
          <w:bCs/>
          <w:sz w:val="28"/>
          <w:szCs w:val="28"/>
        </w:rPr>
        <w:t>наличием факторов</w:t>
      </w:r>
      <w:r w:rsidR="006711A5" w:rsidRPr="00B61D8A">
        <w:rPr>
          <w:bCs/>
          <w:sz w:val="28"/>
          <w:szCs w:val="28"/>
        </w:rPr>
        <w:t xml:space="preserve"> риска, </w:t>
      </w:r>
      <w:r w:rsidR="00C924FB" w:rsidRPr="00B61D8A">
        <w:rPr>
          <w:bCs/>
          <w:sz w:val="28"/>
          <w:szCs w:val="28"/>
        </w:rPr>
        <w:t>свидетельствующих о высоком риске реализации неонатального сепсиса</w:t>
      </w:r>
      <w:r w:rsidR="003B6AE0" w:rsidRPr="00B61D8A">
        <w:rPr>
          <w:bCs/>
          <w:sz w:val="28"/>
          <w:szCs w:val="28"/>
        </w:rPr>
        <w:t>,</w:t>
      </w:r>
      <w:r w:rsidR="006711A5" w:rsidRPr="00B61D8A">
        <w:rPr>
          <w:bCs/>
          <w:sz w:val="28"/>
          <w:szCs w:val="28"/>
        </w:rPr>
        <w:t xml:space="preserve"> </w:t>
      </w:r>
      <w:r w:rsidR="005242EE" w:rsidRPr="00B61D8A">
        <w:rPr>
          <w:bCs/>
          <w:sz w:val="28"/>
          <w:szCs w:val="28"/>
        </w:rPr>
        <w:t xml:space="preserve">лечение </w:t>
      </w:r>
      <w:r w:rsidR="009D02D3" w:rsidRPr="00B61D8A">
        <w:rPr>
          <w:bCs/>
          <w:sz w:val="28"/>
          <w:szCs w:val="28"/>
        </w:rPr>
        <w:t>антибиотиками</w:t>
      </w:r>
      <w:r w:rsidR="005242EE" w:rsidRPr="00B61D8A">
        <w:rPr>
          <w:bCs/>
          <w:sz w:val="28"/>
          <w:szCs w:val="28"/>
        </w:rPr>
        <w:t xml:space="preserve"> проводится в течение 7 дней.</w:t>
      </w:r>
      <w:r w:rsidR="00E675DE" w:rsidRPr="00B61D8A">
        <w:rPr>
          <w:bCs/>
          <w:sz w:val="28"/>
          <w:szCs w:val="28"/>
        </w:rPr>
        <w:t xml:space="preserve"> </w:t>
      </w:r>
    </w:p>
    <w:p w14:paraId="7DF91B3F" w14:textId="20C0664A" w:rsidR="00E675DE" w:rsidRPr="00B61D8A" w:rsidRDefault="006D4D07" w:rsidP="005C1330">
      <w:pPr>
        <w:pStyle w:val="a4"/>
        <w:numPr>
          <w:ilvl w:val="0"/>
          <w:numId w:val="42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Продолжение</w:t>
      </w:r>
      <w:r w:rsidR="00E675DE" w:rsidRPr="00B61D8A">
        <w:rPr>
          <w:bCs/>
          <w:sz w:val="28"/>
          <w:szCs w:val="28"/>
        </w:rPr>
        <w:t xml:space="preserve"> лечения антибиотиками более 7 дней</w:t>
      </w:r>
      <w:r w:rsidRPr="00B61D8A">
        <w:rPr>
          <w:bCs/>
          <w:sz w:val="28"/>
          <w:szCs w:val="28"/>
        </w:rPr>
        <w:t xml:space="preserve"> </w:t>
      </w:r>
      <w:r w:rsidR="00481CA1" w:rsidRPr="00B61D8A">
        <w:rPr>
          <w:bCs/>
          <w:sz w:val="28"/>
          <w:szCs w:val="28"/>
        </w:rPr>
        <w:t>может быть рассмотрено</w:t>
      </w:r>
      <w:r w:rsidR="00E675DE" w:rsidRPr="00B61D8A">
        <w:rPr>
          <w:bCs/>
          <w:sz w:val="28"/>
          <w:szCs w:val="28"/>
        </w:rPr>
        <w:t>, если</w:t>
      </w:r>
      <w:r w:rsidR="00E675DE" w:rsidRPr="00B61D8A">
        <w:rPr>
          <w:b/>
          <w:bCs/>
          <w:sz w:val="28"/>
          <w:szCs w:val="28"/>
        </w:rPr>
        <w:t>:</w:t>
      </w:r>
    </w:p>
    <w:p w14:paraId="16C77CF0" w14:textId="77777777" w:rsidR="00B61D8A" w:rsidRPr="00B61D8A" w:rsidRDefault="00E675DE" w:rsidP="005C1330">
      <w:pPr>
        <w:pStyle w:val="a4"/>
        <w:numPr>
          <w:ilvl w:val="0"/>
          <w:numId w:val="45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ребенок еще не полностью выздоровел или</w:t>
      </w:r>
      <w:r w:rsidR="00B61D8A">
        <w:rPr>
          <w:bCs/>
          <w:sz w:val="28"/>
          <w:szCs w:val="28"/>
          <w:lang w:val="kk-KZ"/>
        </w:rPr>
        <w:t xml:space="preserve"> </w:t>
      </w:r>
    </w:p>
    <w:p w14:paraId="7EC6D607" w14:textId="77777777" w:rsidR="00B61D8A" w:rsidRDefault="00D33D6E" w:rsidP="005C1330">
      <w:pPr>
        <w:pStyle w:val="a4"/>
        <w:numPr>
          <w:ilvl w:val="0"/>
          <w:numId w:val="45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lastRenderedPageBreak/>
        <w:t>целесообразность продолжения</w:t>
      </w:r>
      <w:r w:rsidR="006042E1" w:rsidRPr="00B61D8A">
        <w:rPr>
          <w:bCs/>
          <w:sz w:val="28"/>
          <w:szCs w:val="28"/>
        </w:rPr>
        <w:t xml:space="preserve"> обусловлена идентификацией</w:t>
      </w:r>
      <w:r w:rsidR="0066099D" w:rsidRPr="00B61D8A">
        <w:rPr>
          <w:bCs/>
          <w:sz w:val="28"/>
          <w:szCs w:val="28"/>
        </w:rPr>
        <w:t xml:space="preserve"> возбудителя</w:t>
      </w:r>
      <w:r w:rsidR="00B61D8A">
        <w:rPr>
          <w:bCs/>
          <w:sz w:val="28"/>
          <w:szCs w:val="28"/>
          <w:lang w:val="kk-KZ"/>
        </w:rPr>
        <w:t xml:space="preserve"> </w:t>
      </w:r>
      <w:r w:rsidRPr="00B61D8A">
        <w:rPr>
          <w:bCs/>
          <w:sz w:val="28"/>
          <w:szCs w:val="28"/>
        </w:rPr>
        <w:t>при бактериологическом исследовании</w:t>
      </w:r>
      <w:r w:rsidR="00E675DE" w:rsidRPr="00B61D8A">
        <w:rPr>
          <w:bCs/>
          <w:sz w:val="28"/>
          <w:szCs w:val="28"/>
        </w:rPr>
        <w:t xml:space="preserve"> крови (при необходимости </w:t>
      </w:r>
      <w:r w:rsidRPr="00B61D8A">
        <w:rPr>
          <w:bCs/>
          <w:sz w:val="28"/>
          <w:szCs w:val="28"/>
        </w:rPr>
        <w:t>следует</w:t>
      </w:r>
      <w:r w:rsidR="00B61D8A">
        <w:rPr>
          <w:bCs/>
          <w:sz w:val="28"/>
          <w:szCs w:val="28"/>
          <w:lang w:val="kk-KZ"/>
        </w:rPr>
        <w:t xml:space="preserve"> </w:t>
      </w:r>
      <w:r w:rsidR="00E675DE" w:rsidRPr="00B61D8A">
        <w:rPr>
          <w:bCs/>
          <w:sz w:val="28"/>
          <w:szCs w:val="28"/>
        </w:rPr>
        <w:t>обратит</w:t>
      </w:r>
      <w:r w:rsidRPr="00B61D8A">
        <w:rPr>
          <w:bCs/>
          <w:sz w:val="28"/>
          <w:szCs w:val="28"/>
        </w:rPr>
        <w:t>ь</w:t>
      </w:r>
      <w:r w:rsidR="00E675DE" w:rsidRPr="00B61D8A">
        <w:rPr>
          <w:bCs/>
          <w:sz w:val="28"/>
          <w:szCs w:val="28"/>
        </w:rPr>
        <w:t>с</w:t>
      </w:r>
      <w:r w:rsidRPr="00B61D8A">
        <w:rPr>
          <w:bCs/>
          <w:sz w:val="28"/>
          <w:szCs w:val="28"/>
        </w:rPr>
        <w:t>я</w:t>
      </w:r>
      <w:r w:rsidR="00E675DE" w:rsidRPr="00B61D8A">
        <w:rPr>
          <w:bCs/>
          <w:sz w:val="28"/>
          <w:szCs w:val="28"/>
        </w:rPr>
        <w:t xml:space="preserve"> за консультацией к с</w:t>
      </w:r>
      <w:r w:rsidR="00053218" w:rsidRPr="00B61D8A">
        <w:rPr>
          <w:bCs/>
          <w:sz w:val="28"/>
          <w:szCs w:val="28"/>
        </w:rPr>
        <w:t>пециалисту-микробиологу) или</w:t>
      </w:r>
    </w:p>
    <w:p w14:paraId="1F91F0FA" w14:textId="73E6E85E" w:rsidR="00B61D8A" w:rsidRPr="00B61D8A" w:rsidRDefault="00053218" w:rsidP="005C1330">
      <w:pPr>
        <w:pStyle w:val="a4"/>
        <w:numPr>
          <w:ilvl w:val="0"/>
          <w:numId w:val="45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требуется более длительное лечение из-</w:t>
      </w:r>
      <w:r w:rsidR="00D06DA0" w:rsidRPr="00B61D8A">
        <w:rPr>
          <w:bCs/>
          <w:sz w:val="28"/>
          <w:szCs w:val="28"/>
        </w:rPr>
        <w:t xml:space="preserve">за </w:t>
      </w:r>
      <w:r w:rsidR="002823D1" w:rsidRPr="00B61D8A">
        <w:rPr>
          <w:bCs/>
          <w:sz w:val="28"/>
          <w:szCs w:val="28"/>
        </w:rPr>
        <w:t>наличия сопутствующей</w:t>
      </w:r>
      <w:r w:rsidRPr="00B61D8A">
        <w:rPr>
          <w:bCs/>
          <w:sz w:val="28"/>
          <w:szCs w:val="28"/>
        </w:rPr>
        <w:t xml:space="preserve"> патологи</w:t>
      </w:r>
      <w:r w:rsidR="00992D00" w:rsidRPr="00B61D8A">
        <w:rPr>
          <w:bCs/>
          <w:sz w:val="28"/>
          <w:szCs w:val="28"/>
        </w:rPr>
        <w:t>и</w:t>
      </w:r>
      <w:r w:rsidRPr="00B61D8A">
        <w:rPr>
          <w:bCs/>
          <w:sz w:val="28"/>
          <w:szCs w:val="28"/>
        </w:rPr>
        <w:t>,</w:t>
      </w:r>
      <w:r w:rsidR="00B61D8A">
        <w:rPr>
          <w:bCs/>
          <w:sz w:val="28"/>
          <w:szCs w:val="28"/>
          <w:lang w:val="kk-KZ"/>
        </w:rPr>
        <w:t xml:space="preserve"> </w:t>
      </w:r>
      <w:r w:rsidR="00992D00" w:rsidRPr="00B61D8A">
        <w:rPr>
          <w:bCs/>
          <w:sz w:val="28"/>
          <w:szCs w:val="28"/>
        </w:rPr>
        <w:t>такой как</w:t>
      </w:r>
      <w:r w:rsidRPr="00B61D8A">
        <w:rPr>
          <w:bCs/>
          <w:sz w:val="28"/>
          <w:szCs w:val="28"/>
        </w:rPr>
        <w:t xml:space="preserve"> </w:t>
      </w:r>
      <w:proofErr w:type="spellStart"/>
      <w:r w:rsidRPr="00B61D8A">
        <w:rPr>
          <w:bCs/>
          <w:sz w:val="28"/>
          <w:szCs w:val="28"/>
        </w:rPr>
        <w:t>некротизирующий</w:t>
      </w:r>
      <w:proofErr w:type="spellEnd"/>
      <w:r w:rsidRPr="00B61D8A">
        <w:rPr>
          <w:bCs/>
          <w:sz w:val="28"/>
          <w:szCs w:val="28"/>
        </w:rPr>
        <w:t xml:space="preserve"> энтероколит,</w:t>
      </w:r>
      <w:r w:rsidR="00D06DA0" w:rsidRPr="00B61D8A">
        <w:rPr>
          <w:bCs/>
          <w:sz w:val="28"/>
          <w:szCs w:val="28"/>
        </w:rPr>
        <w:t xml:space="preserve"> </w:t>
      </w:r>
      <w:r w:rsidRPr="00B61D8A">
        <w:rPr>
          <w:bCs/>
          <w:sz w:val="28"/>
          <w:szCs w:val="28"/>
        </w:rPr>
        <w:t xml:space="preserve">остеомиелит или </w:t>
      </w:r>
      <w:r w:rsidR="00992D00" w:rsidRPr="00B61D8A">
        <w:rPr>
          <w:bCs/>
          <w:sz w:val="28"/>
          <w:szCs w:val="28"/>
        </w:rPr>
        <w:t>катете</w:t>
      </w:r>
      <w:proofErr w:type="gramStart"/>
      <w:r w:rsidR="00992D00" w:rsidRPr="00B61D8A">
        <w:rPr>
          <w:bCs/>
          <w:sz w:val="28"/>
          <w:szCs w:val="28"/>
        </w:rPr>
        <w:t>р-</w:t>
      </w:r>
      <w:proofErr w:type="gramEnd"/>
      <w:r w:rsidR="00D06DA0" w:rsidRPr="00B61D8A">
        <w:rPr>
          <w:bCs/>
          <w:sz w:val="28"/>
          <w:szCs w:val="28"/>
        </w:rPr>
        <w:t xml:space="preserve">  </w:t>
      </w:r>
      <w:r w:rsidRPr="00B61D8A">
        <w:rPr>
          <w:bCs/>
          <w:sz w:val="28"/>
          <w:szCs w:val="28"/>
        </w:rPr>
        <w:t>ассоциированная</w:t>
      </w:r>
      <w:r w:rsidR="00992D00" w:rsidRPr="00B61D8A">
        <w:rPr>
          <w:bCs/>
          <w:sz w:val="28"/>
          <w:szCs w:val="28"/>
        </w:rPr>
        <w:t xml:space="preserve"> инфекция,</w:t>
      </w:r>
      <w:r w:rsidR="009D5ACF" w:rsidRPr="00B61D8A">
        <w:rPr>
          <w:bCs/>
          <w:sz w:val="28"/>
          <w:szCs w:val="28"/>
        </w:rPr>
        <w:t xml:space="preserve"> обусловленная</w:t>
      </w:r>
      <w:r w:rsidR="00D06DA0" w:rsidRPr="00B61D8A">
        <w:rPr>
          <w:bCs/>
          <w:sz w:val="28"/>
          <w:szCs w:val="28"/>
        </w:rPr>
        <w:t xml:space="preserve"> </w:t>
      </w:r>
      <w:r w:rsidRPr="00B61D8A">
        <w:rPr>
          <w:bCs/>
          <w:sz w:val="28"/>
          <w:szCs w:val="28"/>
        </w:rPr>
        <w:t>постановкой централь</w:t>
      </w:r>
      <w:r w:rsidR="00441B4D" w:rsidRPr="00B61D8A">
        <w:rPr>
          <w:bCs/>
          <w:sz w:val="28"/>
          <w:szCs w:val="28"/>
        </w:rPr>
        <w:t xml:space="preserve">ного венозного катетера). </w:t>
      </w:r>
      <w:r w:rsidRPr="00B61D8A">
        <w:rPr>
          <w:bCs/>
          <w:sz w:val="28"/>
          <w:szCs w:val="28"/>
        </w:rPr>
        <w:t xml:space="preserve"> </w:t>
      </w:r>
    </w:p>
    <w:p w14:paraId="6C3AAF68" w14:textId="078F4D37" w:rsidR="00135221" w:rsidRPr="00B61D8A" w:rsidRDefault="00135221" w:rsidP="005C1330">
      <w:pPr>
        <w:pStyle w:val="a4"/>
        <w:numPr>
          <w:ilvl w:val="0"/>
          <w:numId w:val="44"/>
        </w:numPr>
        <w:spacing w:before="2"/>
        <w:jc w:val="both"/>
        <w:rPr>
          <w:bCs/>
          <w:color w:val="FF0000"/>
          <w:sz w:val="28"/>
          <w:szCs w:val="28"/>
        </w:rPr>
      </w:pPr>
      <w:r w:rsidRPr="00B61D8A">
        <w:rPr>
          <w:bCs/>
          <w:sz w:val="28"/>
          <w:szCs w:val="28"/>
        </w:rPr>
        <w:t xml:space="preserve">При продолжении антибиотикотерапии более </w:t>
      </w:r>
      <w:r w:rsidR="001966B5" w:rsidRPr="00B61D8A">
        <w:rPr>
          <w:bCs/>
          <w:sz w:val="28"/>
          <w:szCs w:val="28"/>
        </w:rPr>
        <w:t>7 дней</w:t>
      </w:r>
      <w:r w:rsidRPr="00B61D8A">
        <w:rPr>
          <w:bCs/>
          <w:sz w:val="28"/>
          <w:szCs w:val="28"/>
        </w:rPr>
        <w:t>, несмотря на отрицательный результат посева крови, следует проводить обследование ребенка не реже одного раза каждые 24 часа. При этом необходимо решить, следует ли прекратить прием антибиотиков, принимая во внимание</w:t>
      </w:r>
      <w:r w:rsidRPr="00B61D8A">
        <w:rPr>
          <w:b/>
          <w:bCs/>
          <w:sz w:val="28"/>
          <w:szCs w:val="28"/>
        </w:rPr>
        <w:t>:</w:t>
      </w:r>
    </w:p>
    <w:p w14:paraId="4BD20FA4" w14:textId="6F8FE7CD" w:rsidR="00A37F45" w:rsidRPr="00B61D8A" w:rsidRDefault="00135221" w:rsidP="005C1330">
      <w:pPr>
        <w:pStyle w:val="a4"/>
        <w:numPr>
          <w:ilvl w:val="0"/>
          <w:numId w:val="46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клинический прогре</w:t>
      </w:r>
      <w:r w:rsidR="00A37F45" w:rsidRPr="00B61D8A">
        <w:rPr>
          <w:bCs/>
          <w:sz w:val="28"/>
          <w:szCs w:val="28"/>
        </w:rPr>
        <w:t>сс и текущее состояние ребенка</w:t>
      </w:r>
      <w:r w:rsidR="00DD36A4" w:rsidRPr="00B61D8A">
        <w:rPr>
          <w:bCs/>
          <w:sz w:val="28"/>
          <w:szCs w:val="28"/>
        </w:rPr>
        <w:t>;</w:t>
      </w:r>
      <w:r w:rsidR="00A37F45" w:rsidRPr="00B61D8A">
        <w:rPr>
          <w:bCs/>
          <w:sz w:val="28"/>
          <w:szCs w:val="28"/>
        </w:rPr>
        <w:t xml:space="preserve"> </w:t>
      </w:r>
    </w:p>
    <w:p w14:paraId="3199EB2D" w14:textId="77777777" w:rsidR="00B61D8A" w:rsidRDefault="00135221" w:rsidP="005C1330">
      <w:pPr>
        <w:pStyle w:val="a4"/>
        <w:numPr>
          <w:ilvl w:val="0"/>
          <w:numId w:val="46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уровни и тенденции С-реактивного белка</w:t>
      </w:r>
      <w:r w:rsidR="00184BD5" w:rsidRPr="00B61D8A">
        <w:rPr>
          <w:bCs/>
          <w:sz w:val="28"/>
          <w:szCs w:val="28"/>
        </w:rPr>
        <w:t>, ПКТ</w:t>
      </w:r>
      <w:r w:rsidR="009D5ACF" w:rsidRPr="00B61D8A">
        <w:rPr>
          <w:bCs/>
          <w:sz w:val="28"/>
          <w:szCs w:val="28"/>
        </w:rPr>
        <w:t xml:space="preserve"> </w:t>
      </w:r>
      <w:r w:rsidR="00093061" w:rsidRPr="00B61D8A">
        <w:rPr>
          <w:bCs/>
          <w:sz w:val="28"/>
          <w:szCs w:val="28"/>
        </w:rPr>
        <w:t>и ПСП</w:t>
      </w:r>
    </w:p>
    <w:p w14:paraId="33A79AC1" w14:textId="77777777" w:rsidR="00B61D8A" w:rsidRDefault="00B61D8A" w:rsidP="00B61D8A">
      <w:pPr>
        <w:spacing w:before="2"/>
        <w:jc w:val="both"/>
        <w:rPr>
          <w:b/>
          <w:bCs/>
          <w:sz w:val="28"/>
          <w:szCs w:val="28"/>
        </w:rPr>
      </w:pPr>
    </w:p>
    <w:p w14:paraId="44257C85" w14:textId="662EFCDD" w:rsidR="00677667" w:rsidRPr="00B61D8A" w:rsidRDefault="005D73A7" w:rsidP="00B61D8A">
      <w:pPr>
        <w:spacing w:before="2"/>
        <w:jc w:val="both"/>
        <w:rPr>
          <w:bCs/>
          <w:sz w:val="28"/>
          <w:szCs w:val="28"/>
        </w:rPr>
      </w:pPr>
      <w:r w:rsidRPr="00B61D8A">
        <w:rPr>
          <w:b/>
          <w:bCs/>
          <w:sz w:val="28"/>
          <w:szCs w:val="28"/>
        </w:rPr>
        <w:t>5.</w:t>
      </w:r>
      <w:r w:rsidR="00555A85" w:rsidRPr="00B61D8A">
        <w:rPr>
          <w:b/>
          <w:bCs/>
          <w:sz w:val="28"/>
          <w:szCs w:val="28"/>
        </w:rPr>
        <w:t>3</w:t>
      </w:r>
      <w:r w:rsidR="00AA3A13" w:rsidRPr="00B61D8A">
        <w:rPr>
          <w:b/>
          <w:bCs/>
          <w:sz w:val="28"/>
          <w:szCs w:val="28"/>
        </w:rPr>
        <w:t>.</w:t>
      </w:r>
      <w:r w:rsidR="008E53EB" w:rsidRPr="00B61D8A">
        <w:rPr>
          <w:b/>
          <w:bCs/>
          <w:sz w:val="28"/>
          <w:szCs w:val="28"/>
        </w:rPr>
        <w:t>4</w:t>
      </w:r>
      <w:r w:rsidRPr="00B61D8A">
        <w:rPr>
          <w:b/>
          <w:bCs/>
          <w:sz w:val="28"/>
          <w:szCs w:val="28"/>
        </w:rPr>
        <w:t xml:space="preserve"> </w:t>
      </w:r>
      <w:r w:rsidR="00283334" w:rsidRPr="00B61D8A">
        <w:rPr>
          <w:b/>
          <w:bCs/>
          <w:sz w:val="28"/>
          <w:szCs w:val="28"/>
        </w:rPr>
        <w:t>П</w:t>
      </w:r>
      <w:r w:rsidR="007B597F" w:rsidRPr="00B61D8A">
        <w:rPr>
          <w:b/>
          <w:bCs/>
          <w:sz w:val="28"/>
          <w:szCs w:val="28"/>
        </w:rPr>
        <w:t xml:space="preserve">ри подозрении или подтвержденном менингите </w:t>
      </w:r>
      <w:r w:rsidR="00283334" w:rsidRPr="00B61D8A">
        <w:rPr>
          <w:b/>
          <w:bCs/>
          <w:sz w:val="28"/>
          <w:szCs w:val="28"/>
        </w:rPr>
        <w:t xml:space="preserve">у детей </w:t>
      </w:r>
      <w:r w:rsidR="00410FE6" w:rsidRPr="00B61D8A">
        <w:rPr>
          <w:b/>
          <w:bCs/>
          <w:sz w:val="28"/>
          <w:szCs w:val="28"/>
        </w:rPr>
        <w:t>с ранним и</w:t>
      </w:r>
    </w:p>
    <w:p w14:paraId="62E2CD12" w14:textId="3757F381" w:rsidR="00410FE6" w:rsidRPr="005D73A7" w:rsidRDefault="00684608" w:rsidP="009D5ACF">
      <w:pPr>
        <w:spacing w:before="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5DCE">
        <w:rPr>
          <w:b/>
          <w:bCs/>
          <w:sz w:val="28"/>
          <w:szCs w:val="28"/>
        </w:rPr>
        <w:t xml:space="preserve">       </w:t>
      </w:r>
      <w:r w:rsidR="009D5ACF" w:rsidRPr="005D73A7">
        <w:rPr>
          <w:b/>
          <w:bCs/>
          <w:sz w:val="28"/>
          <w:szCs w:val="28"/>
        </w:rPr>
        <w:t xml:space="preserve"> </w:t>
      </w:r>
      <w:r w:rsidR="00E25D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D5ACF" w:rsidRPr="005D73A7">
        <w:rPr>
          <w:b/>
          <w:bCs/>
          <w:sz w:val="28"/>
          <w:szCs w:val="28"/>
        </w:rPr>
        <w:t>поздним</w:t>
      </w:r>
      <w:r w:rsidR="00410FE6" w:rsidRPr="005D73A7">
        <w:rPr>
          <w:b/>
          <w:bCs/>
          <w:sz w:val="28"/>
          <w:szCs w:val="28"/>
        </w:rPr>
        <w:t xml:space="preserve"> началом </w:t>
      </w:r>
      <w:r w:rsidR="00283334" w:rsidRPr="005D73A7">
        <w:rPr>
          <w:b/>
          <w:bCs/>
          <w:sz w:val="28"/>
          <w:szCs w:val="28"/>
        </w:rPr>
        <w:t xml:space="preserve">сепсиса </w:t>
      </w:r>
      <w:r w:rsidR="00CC373D" w:rsidRPr="005D73A7">
        <w:rPr>
          <w:b/>
          <w:bCs/>
          <w:sz w:val="28"/>
          <w:szCs w:val="28"/>
        </w:rPr>
        <w:t>рекомендуется:</w:t>
      </w:r>
    </w:p>
    <w:p w14:paraId="08EC4139" w14:textId="77777777" w:rsidR="00B61D8A" w:rsidRDefault="00410FE6" w:rsidP="005C1330">
      <w:pPr>
        <w:pStyle w:val="a4"/>
        <w:numPr>
          <w:ilvl w:val="0"/>
          <w:numId w:val="39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Если ребенок находится в неонатальном отделении и есть подозрение на менингит, но возбудитель неизвестен (например, из-за </w:t>
      </w:r>
      <w:proofErr w:type="spellStart"/>
      <w:r w:rsidRPr="00B61D8A">
        <w:rPr>
          <w:bCs/>
          <w:sz w:val="28"/>
          <w:szCs w:val="28"/>
        </w:rPr>
        <w:t>неинформативности</w:t>
      </w:r>
      <w:proofErr w:type="spellEnd"/>
      <w:r w:rsidRPr="00B61D8A">
        <w:rPr>
          <w:bCs/>
          <w:sz w:val="28"/>
          <w:szCs w:val="28"/>
        </w:rPr>
        <w:t xml:space="preserve"> окраски по </w:t>
      </w:r>
      <w:proofErr w:type="spellStart"/>
      <w:r w:rsidRPr="00B61D8A">
        <w:rPr>
          <w:bCs/>
          <w:sz w:val="28"/>
          <w:szCs w:val="28"/>
        </w:rPr>
        <w:t>Граму</w:t>
      </w:r>
      <w:proofErr w:type="spellEnd"/>
      <w:r w:rsidRPr="00B61D8A">
        <w:rPr>
          <w:bCs/>
          <w:sz w:val="28"/>
          <w:szCs w:val="28"/>
        </w:rPr>
        <w:t xml:space="preserve"> спинномозговой жидкости), леч</w:t>
      </w:r>
      <w:r w:rsidR="00CC373D" w:rsidRPr="00B61D8A">
        <w:rPr>
          <w:bCs/>
          <w:sz w:val="28"/>
          <w:szCs w:val="28"/>
        </w:rPr>
        <w:t xml:space="preserve">ение </w:t>
      </w:r>
      <w:r w:rsidR="007640AE" w:rsidRPr="00B61D8A">
        <w:rPr>
          <w:bCs/>
          <w:sz w:val="28"/>
          <w:szCs w:val="28"/>
        </w:rPr>
        <w:t>проводится внутривенным</w:t>
      </w:r>
      <w:r w:rsidRPr="00B61D8A">
        <w:rPr>
          <w:bCs/>
          <w:sz w:val="28"/>
          <w:szCs w:val="28"/>
        </w:rPr>
        <w:t xml:space="preserve"> введением амокси</w:t>
      </w:r>
      <w:r w:rsidR="00441B4D" w:rsidRPr="00B61D8A">
        <w:rPr>
          <w:bCs/>
          <w:sz w:val="28"/>
          <w:szCs w:val="28"/>
        </w:rPr>
        <w:t xml:space="preserve">циллина и </w:t>
      </w:r>
      <w:proofErr w:type="spellStart"/>
      <w:r w:rsidR="00441B4D" w:rsidRPr="00B61D8A">
        <w:rPr>
          <w:bCs/>
          <w:sz w:val="28"/>
          <w:szCs w:val="28"/>
        </w:rPr>
        <w:t>цефотаксима</w:t>
      </w:r>
      <w:proofErr w:type="spellEnd"/>
      <w:r w:rsidR="00441B4D" w:rsidRPr="00B61D8A">
        <w:rPr>
          <w:bCs/>
          <w:sz w:val="28"/>
          <w:szCs w:val="28"/>
        </w:rPr>
        <w:t xml:space="preserve">. </w:t>
      </w:r>
    </w:p>
    <w:p w14:paraId="140AD2F5" w14:textId="77777777" w:rsidR="00B61D8A" w:rsidRDefault="00410FE6" w:rsidP="005C1330">
      <w:pPr>
        <w:pStyle w:val="a4"/>
        <w:numPr>
          <w:ilvl w:val="0"/>
          <w:numId w:val="39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Если установлено (культуральное исследование спинномозговой жидкости), что менингит вызван грамотрицательной инфекцией, </w:t>
      </w:r>
      <w:r w:rsidR="004553EA" w:rsidRPr="00B61D8A">
        <w:rPr>
          <w:bCs/>
          <w:sz w:val="28"/>
          <w:szCs w:val="28"/>
        </w:rPr>
        <w:t>следует отменить</w:t>
      </w:r>
      <w:r w:rsidRPr="00B61D8A">
        <w:rPr>
          <w:bCs/>
          <w:sz w:val="28"/>
          <w:szCs w:val="28"/>
        </w:rPr>
        <w:t xml:space="preserve"> </w:t>
      </w:r>
      <w:r w:rsidR="004553EA" w:rsidRPr="00B61D8A">
        <w:rPr>
          <w:bCs/>
          <w:sz w:val="28"/>
          <w:szCs w:val="28"/>
        </w:rPr>
        <w:t>амоксициллин</w:t>
      </w:r>
      <w:r w:rsidR="00692CB5" w:rsidRPr="00B61D8A">
        <w:rPr>
          <w:bCs/>
          <w:sz w:val="28"/>
          <w:szCs w:val="28"/>
        </w:rPr>
        <w:t xml:space="preserve"> и проводить</w:t>
      </w:r>
      <w:r w:rsidRPr="00B61D8A">
        <w:rPr>
          <w:bCs/>
          <w:sz w:val="28"/>
          <w:szCs w:val="28"/>
        </w:rPr>
        <w:t xml:space="preserve"> лечение только </w:t>
      </w:r>
      <w:proofErr w:type="spellStart"/>
      <w:r w:rsidRPr="00B61D8A">
        <w:rPr>
          <w:bCs/>
          <w:sz w:val="28"/>
          <w:szCs w:val="28"/>
        </w:rPr>
        <w:t>цефотаксимо</w:t>
      </w:r>
      <w:r w:rsidR="00F80EB7" w:rsidRPr="00B61D8A">
        <w:rPr>
          <w:bCs/>
          <w:sz w:val="28"/>
          <w:szCs w:val="28"/>
        </w:rPr>
        <w:t>м</w:t>
      </w:r>
      <w:proofErr w:type="spellEnd"/>
      <w:r w:rsidR="00F80EB7" w:rsidRPr="00B61D8A">
        <w:rPr>
          <w:bCs/>
          <w:sz w:val="28"/>
          <w:szCs w:val="28"/>
        </w:rPr>
        <w:t>. [2021 г</w:t>
      </w:r>
      <w:r w:rsidRPr="00B61D8A">
        <w:rPr>
          <w:bCs/>
          <w:sz w:val="28"/>
          <w:szCs w:val="28"/>
        </w:rPr>
        <w:t>]</w:t>
      </w:r>
      <w:r w:rsidR="00F80EB7" w:rsidRPr="00B61D8A">
        <w:rPr>
          <w:bCs/>
          <w:sz w:val="28"/>
          <w:szCs w:val="28"/>
        </w:rPr>
        <w:t>.</w:t>
      </w:r>
    </w:p>
    <w:p w14:paraId="3FD5B0E1" w14:textId="70E4C948" w:rsidR="00410FE6" w:rsidRPr="00B61D8A" w:rsidRDefault="00410FE6" w:rsidP="005C1330">
      <w:pPr>
        <w:pStyle w:val="a4"/>
        <w:numPr>
          <w:ilvl w:val="0"/>
          <w:numId w:val="39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Если </w:t>
      </w:r>
      <w:r w:rsidR="009B58CF" w:rsidRPr="00B61D8A">
        <w:rPr>
          <w:bCs/>
          <w:sz w:val="28"/>
          <w:szCs w:val="28"/>
        </w:rPr>
        <w:t>уст</w:t>
      </w:r>
      <w:r w:rsidRPr="00B61D8A">
        <w:rPr>
          <w:bCs/>
          <w:sz w:val="28"/>
          <w:szCs w:val="28"/>
        </w:rPr>
        <w:t>ано</w:t>
      </w:r>
      <w:r w:rsidR="009B58CF" w:rsidRPr="00B61D8A">
        <w:rPr>
          <w:bCs/>
          <w:sz w:val="28"/>
          <w:szCs w:val="28"/>
        </w:rPr>
        <w:t>влено</w:t>
      </w:r>
      <w:r w:rsidRPr="00B61D8A">
        <w:rPr>
          <w:bCs/>
          <w:sz w:val="28"/>
          <w:szCs w:val="28"/>
        </w:rPr>
        <w:t xml:space="preserve">, что менингит </w:t>
      </w:r>
      <w:r w:rsidR="00AA5CF8" w:rsidRPr="00B61D8A">
        <w:rPr>
          <w:bCs/>
          <w:sz w:val="28"/>
          <w:szCs w:val="28"/>
        </w:rPr>
        <w:t>вызван грамположительными бактериями</w:t>
      </w:r>
      <w:r w:rsidRPr="00B61D8A">
        <w:rPr>
          <w:b/>
          <w:bCs/>
          <w:sz w:val="28"/>
          <w:szCs w:val="28"/>
        </w:rPr>
        <w:t>:</w:t>
      </w:r>
    </w:p>
    <w:p w14:paraId="03EF8F38" w14:textId="59046FDA" w:rsidR="00410FE6" w:rsidRPr="00B61D8A" w:rsidRDefault="00410FE6" w:rsidP="005C1330">
      <w:pPr>
        <w:pStyle w:val="a4"/>
        <w:numPr>
          <w:ilvl w:val="0"/>
          <w:numId w:val="40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продолжить лечение внутривенным амоксициллином и </w:t>
      </w:r>
      <w:proofErr w:type="spellStart"/>
      <w:r w:rsidRPr="00B61D8A">
        <w:rPr>
          <w:bCs/>
          <w:sz w:val="28"/>
          <w:szCs w:val="28"/>
        </w:rPr>
        <w:t>цефотаксимом</w:t>
      </w:r>
      <w:proofErr w:type="spellEnd"/>
      <w:r w:rsidRPr="00B61D8A">
        <w:rPr>
          <w:bCs/>
          <w:sz w:val="28"/>
          <w:szCs w:val="28"/>
        </w:rPr>
        <w:t>, ожидая результатов посева спинномозговой жидкости и</w:t>
      </w:r>
    </w:p>
    <w:p w14:paraId="5710B2B2" w14:textId="4D885D66" w:rsidR="00B61D8A" w:rsidRPr="00B61D8A" w:rsidRDefault="00410FE6" w:rsidP="005C1330">
      <w:pPr>
        <w:pStyle w:val="a4"/>
        <w:numPr>
          <w:ilvl w:val="0"/>
          <w:numId w:val="40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обратиться за консультацией к специалисту по микробиологии. [2012 г., изменено в 2021 г.]</w:t>
      </w:r>
    </w:p>
    <w:p w14:paraId="3706D62E" w14:textId="1E87B3FD" w:rsidR="00410FE6" w:rsidRPr="00B61D8A" w:rsidRDefault="00410FE6" w:rsidP="005C1330">
      <w:pPr>
        <w:pStyle w:val="a4"/>
        <w:numPr>
          <w:ilvl w:val="0"/>
          <w:numId w:val="39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Если культура спинномозговой жидкости положительна на стрептококк группы B, </w:t>
      </w:r>
      <w:r w:rsidR="00BE11DA" w:rsidRPr="00B61D8A">
        <w:rPr>
          <w:bCs/>
          <w:sz w:val="28"/>
          <w:szCs w:val="28"/>
        </w:rPr>
        <w:t>следует рассмотреть</w:t>
      </w:r>
      <w:r w:rsidRPr="00B61D8A">
        <w:rPr>
          <w:bCs/>
          <w:sz w:val="28"/>
          <w:szCs w:val="28"/>
        </w:rPr>
        <w:t xml:space="preserve"> возможность изменения лечения антибиотиками на</w:t>
      </w:r>
      <w:r w:rsidRPr="00B61D8A">
        <w:rPr>
          <w:b/>
          <w:bCs/>
          <w:sz w:val="28"/>
          <w:szCs w:val="28"/>
        </w:rPr>
        <w:t>:</w:t>
      </w:r>
    </w:p>
    <w:p w14:paraId="1C536866" w14:textId="456024BA" w:rsidR="00410FE6" w:rsidRPr="00B61D8A" w:rsidRDefault="00410FE6" w:rsidP="005C1330">
      <w:pPr>
        <w:pStyle w:val="a4"/>
        <w:numPr>
          <w:ilvl w:val="1"/>
          <w:numId w:val="41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бензилпенициллин 50 мг/кг каждые 12 часов, обычно в течение не менее 14 дней и </w:t>
      </w:r>
    </w:p>
    <w:p w14:paraId="46D8C1AF" w14:textId="0E2D0F7A" w:rsidR="00410FE6" w:rsidRPr="00B61D8A" w:rsidRDefault="00410FE6" w:rsidP="005C1330">
      <w:pPr>
        <w:pStyle w:val="a4"/>
        <w:numPr>
          <w:ilvl w:val="1"/>
          <w:numId w:val="41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гентамицин, с начально</w:t>
      </w:r>
      <w:r w:rsidR="000235C6" w:rsidRPr="00B61D8A">
        <w:rPr>
          <w:bCs/>
          <w:sz w:val="28"/>
          <w:szCs w:val="28"/>
        </w:rPr>
        <w:t>й дозой 5 мг/кг каждые 36 часов;</w:t>
      </w:r>
      <w:r w:rsidRPr="00B61D8A">
        <w:rPr>
          <w:bCs/>
          <w:sz w:val="28"/>
          <w:szCs w:val="28"/>
        </w:rPr>
        <w:t xml:space="preserve"> </w:t>
      </w:r>
      <w:r w:rsidR="000235C6" w:rsidRPr="00B61D8A">
        <w:rPr>
          <w:bCs/>
          <w:sz w:val="28"/>
          <w:szCs w:val="28"/>
        </w:rPr>
        <w:t>п</w:t>
      </w:r>
      <w:r w:rsidRPr="00B61D8A">
        <w:rPr>
          <w:bCs/>
          <w:sz w:val="28"/>
          <w:szCs w:val="28"/>
        </w:rPr>
        <w:t>оследующие дозы и интервалы при необходимости корректируются на основании клинической оценки и к</w:t>
      </w:r>
      <w:r w:rsidR="000235C6" w:rsidRPr="00B61D8A">
        <w:rPr>
          <w:bCs/>
          <w:sz w:val="28"/>
          <w:szCs w:val="28"/>
        </w:rPr>
        <w:t>онцентрации гентамицина в крови;</w:t>
      </w:r>
    </w:p>
    <w:p w14:paraId="048B2BFF" w14:textId="55727C41" w:rsidR="00410FE6" w:rsidRPr="00B61D8A" w:rsidRDefault="00410FE6" w:rsidP="005C1330">
      <w:pPr>
        <w:pStyle w:val="a4"/>
        <w:numPr>
          <w:ilvl w:val="1"/>
          <w:numId w:val="41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курс лечения 5 дней. </w:t>
      </w:r>
    </w:p>
    <w:p w14:paraId="6A238BCF" w14:textId="7D98189D" w:rsidR="00410FE6" w:rsidRPr="00B61D8A" w:rsidRDefault="00410FE6" w:rsidP="005C1330">
      <w:pPr>
        <w:pStyle w:val="a4"/>
        <w:numPr>
          <w:ilvl w:val="0"/>
          <w:numId w:val="39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Если посев крови или цереброспинальной жидкости положителен на листерии, </w:t>
      </w:r>
      <w:r w:rsidR="00451F16" w:rsidRPr="00B61D8A">
        <w:rPr>
          <w:bCs/>
          <w:sz w:val="28"/>
          <w:szCs w:val="28"/>
        </w:rPr>
        <w:t xml:space="preserve">следует </w:t>
      </w:r>
      <w:r w:rsidRPr="00B61D8A">
        <w:rPr>
          <w:bCs/>
          <w:sz w:val="28"/>
          <w:szCs w:val="28"/>
        </w:rPr>
        <w:t>рассмотр</w:t>
      </w:r>
      <w:r w:rsidR="00451F16" w:rsidRPr="00B61D8A">
        <w:rPr>
          <w:bCs/>
          <w:sz w:val="28"/>
          <w:szCs w:val="28"/>
        </w:rPr>
        <w:t>еть</w:t>
      </w:r>
      <w:r w:rsidRPr="00B61D8A">
        <w:rPr>
          <w:bCs/>
          <w:sz w:val="28"/>
          <w:szCs w:val="28"/>
        </w:rPr>
        <w:t xml:space="preserve"> возможность прекращения приема </w:t>
      </w:r>
      <w:proofErr w:type="spellStart"/>
      <w:r w:rsidRPr="00B61D8A">
        <w:rPr>
          <w:bCs/>
          <w:sz w:val="28"/>
          <w:szCs w:val="28"/>
        </w:rPr>
        <w:t>цефотаксима</w:t>
      </w:r>
      <w:proofErr w:type="spellEnd"/>
      <w:r w:rsidRPr="00B61D8A">
        <w:rPr>
          <w:bCs/>
          <w:sz w:val="28"/>
          <w:szCs w:val="28"/>
        </w:rPr>
        <w:t xml:space="preserve"> и </w:t>
      </w:r>
      <w:r w:rsidR="00AA5CF8" w:rsidRPr="00B61D8A">
        <w:rPr>
          <w:bCs/>
          <w:sz w:val="28"/>
          <w:szCs w:val="28"/>
        </w:rPr>
        <w:t>лечить</w:t>
      </w:r>
      <w:r w:rsidR="00BE055B" w:rsidRPr="00B61D8A">
        <w:rPr>
          <w:bCs/>
          <w:sz w:val="28"/>
          <w:szCs w:val="28"/>
        </w:rPr>
        <w:t xml:space="preserve"> согласно</w:t>
      </w:r>
      <w:r w:rsidRPr="00B61D8A">
        <w:rPr>
          <w:bCs/>
          <w:sz w:val="28"/>
          <w:szCs w:val="28"/>
        </w:rPr>
        <w:t xml:space="preserve"> </w:t>
      </w:r>
      <w:r w:rsidR="00BE055B" w:rsidRPr="00B61D8A">
        <w:rPr>
          <w:bCs/>
          <w:sz w:val="28"/>
          <w:szCs w:val="28"/>
        </w:rPr>
        <w:t>чувствительности</w:t>
      </w:r>
      <w:r w:rsidR="006631B5" w:rsidRPr="00B61D8A">
        <w:rPr>
          <w:bCs/>
          <w:sz w:val="28"/>
          <w:szCs w:val="28"/>
        </w:rPr>
        <w:t xml:space="preserve"> к антибиотикам или амоксициллином</w:t>
      </w:r>
      <w:r w:rsidRPr="00B61D8A">
        <w:rPr>
          <w:bCs/>
          <w:sz w:val="28"/>
          <w:szCs w:val="28"/>
        </w:rPr>
        <w:t xml:space="preserve"> и гентамицином. </w:t>
      </w:r>
    </w:p>
    <w:p w14:paraId="70B76A8C" w14:textId="73BEAE24" w:rsidR="00410FE6" w:rsidRPr="00B61D8A" w:rsidRDefault="00410FE6" w:rsidP="005C1330">
      <w:pPr>
        <w:pStyle w:val="a4"/>
        <w:numPr>
          <w:ilvl w:val="0"/>
          <w:numId w:val="39"/>
        </w:numPr>
        <w:spacing w:before="2"/>
        <w:jc w:val="both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 xml:space="preserve">Если </w:t>
      </w:r>
      <w:proofErr w:type="spellStart"/>
      <w:r w:rsidR="005422C1" w:rsidRPr="00B61D8A">
        <w:rPr>
          <w:bCs/>
          <w:sz w:val="28"/>
          <w:szCs w:val="28"/>
        </w:rPr>
        <w:t>бак</w:t>
      </w:r>
      <w:r w:rsidRPr="00B61D8A">
        <w:rPr>
          <w:bCs/>
          <w:sz w:val="28"/>
          <w:szCs w:val="28"/>
        </w:rPr>
        <w:t>посев</w:t>
      </w:r>
      <w:proofErr w:type="spellEnd"/>
      <w:r w:rsidRPr="00B61D8A">
        <w:rPr>
          <w:bCs/>
          <w:sz w:val="28"/>
          <w:szCs w:val="28"/>
        </w:rPr>
        <w:t xml:space="preserve"> спинномозговой жидкости выяв</w:t>
      </w:r>
      <w:r w:rsidR="005422C1" w:rsidRPr="00B61D8A">
        <w:rPr>
          <w:bCs/>
          <w:sz w:val="28"/>
          <w:szCs w:val="28"/>
        </w:rPr>
        <w:t>ил</w:t>
      </w:r>
      <w:r w:rsidRPr="00B61D8A">
        <w:rPr>
          <w:bCs/>
          <w:sz w:val="28"/>
          <w:szCs w:val="28"/>
        </w:rPr>
        <w:t xml:space="preserve"> грамположительные бактерии, отличные от стр</w:t>
      </w:r>
      <w:r w:rsidR="00FF2558" w:rsidRPr="00B61D8A">
        <w:rPr>
          <w:bCs/>
          <w:sz w:val="28"/>
          <w:szCs w:val="28"/>
        </w:rPr>
        <w:t>ептококков группы В</w:t>
      </w:r>
      <w:r w:rsidR="00677667" w:rsidRPr="00B61D8A">
        <w:rPr>
          <w:bCs/>
          <w:sz w:val="28"/>
          <w:szCs w:val="28"/>
        </w:rPr>
        <w:t xml:space="preserve"> и листерий</w:t>
      </w:r>
      <w:r w:rsidRPr="00B61D8A">
        <w:rPr>
          <w:bCs/>
          <w:sz w:val="28"/>
          <w:szCs w:val="28"/>
        </w:rPr>
        <w:t xml:space="preserve">, </w:t>
      </w:r>
      <w:r w:rsidR="00CA3B27" w:rsidRPr="00B61D8A">
        <w:rPr>
          <w:bCs/>
          <w:sz w:val="28"/>
          <w:szCs w:val="28"/>
        </w:rPr>
        <w:t xml:space="preserve">следует </w:t>
      </w:r>
      <w:r w:rsidRPr="00B61D8A">
        <w:rPr>
          <w:bCs/>
          <w:sz w:val="28"/>
          <w:szCs w:val="28"/>
        </w:rPr>
        <w:t>обрати</w:t>
      </w:r>
      <w:r w:rsidR="00CA3B27" w:rsidRPr="00B61D8A">
        <w:rPr>
          <w:bCs/>
          <w:sz w:val="28"/>
          <w:szCs w:val="28"/>
        </w:rPr>
        <w:t>т</w:t>
      </w:r>
      <w:r w:rsidRPr="00B61D8A">
        <w:rPr>
          <w:bCs/>
          <w:sz w:val="28"/>
          <w:szCs w:val="28"/>
        </w:rPr>
        <w:t>ь</w:t>
      </w:r>
      <w:r w:rsidR="00CA3B27" w:rsidRPr="00B61D8A">
        <w:rPr>
          <w:bCs/>
          <w:sz w:val="28"/>
          <w:szCs w:val="28"/>
        </w:rPr>
        <w:t>ся</w:t>
      </w:r>
      <w:r w:rsidRPr="00B61D8A">
        <w:rPr>
          <w:bCs/>
          <w:sz w:val="28"/>
          <w:szCs w:val="28"/>
        </w:rPr>
        <w:t xml:space="preserve"> за консультацией к специалисту-микробиологу по вопросам лечения.</w:t>
      </w:r>
    </w:p>
    <w:p w14:paraId="477F81B5" w14:textId="77777777" w:rsidR="00410FE6" w:rsidRPr="00CA3B27" w:rsidRDefault="00410FE6" w:rsidP="00410FE6">
      <w:pPr>
        <w:spacing w:before="2"/>
        <w:ind w:left="720"/>
        <w:jc w:val="both"/>
        <w:rPr>
          <w:bCs/>
          <w:sz w:val="28"/>
          <w:szCs w:val="28"/>
        </w:rPr>
      </w:pPr>
    </w:p>
    <w:p w14:paraId="74FE6B02" w14:textId="77777777" w:rsidR="00184BD5" w:rsidRDefault="00184BD5" w:rsidP="000D76F8">
      <w:pPr>
        <w:pStyle w:val="a3"/>
        <w:spacing w:before="1"/>
        <w:ind w:right="456"/>
        <w:jc w:val="both"/>
      </w:pPr>
    </w:p>
    <w:p w14:paraId="0D35E9B3" w14:textId="77777777" w:rsidR="00FF2558" w:rsidRDefault="00FF2558" w:rsidP="000D76F8">
      <w:pPr>
        <w:pStyle w:val="a3"/>
        <w:spacing w:before="1"/>
        <w:ind w:right="456"/>
        <w:jc w:val="both"/>
        <w:rPr>
          <w:b/>
        </w:rPr>
      </w:pPr>
    </w:p>
    <w:p w14:paraId="5A17A144" w14:textId="77777777" w:rsidR="00FF2558" w:rsidRDefault="00FF2558" w:rsidP="000D76F8">
      <w:pPr>
        <w:pStyle w:val="a3"/>
        <w:spacing w:before="1"/>
        <w:ind w:right="456"/>
        <w:jc w:val="both"/>
        <w:rPr>
          <w:b/>
        </w:rPr>
      </w:pPr>
    </w:p>
    <w:p w14:paraId="2DF333D0" w14:textId="77777777" w:rsidR="00FF2558" w:rsidRDefault="00FF2558" w:rsidP="000D76F8">
      <w:pPr>
        <w:pStyle w:val="a3"/>
        <w:spacing w:before="1"/>
        <w:ind w:right="456"/>
        <w:jc w:val="both"/>
        <w:rPr>
          <w:b/>
        </w:rPr>
      </w:pPr>
    </w:p>
    <w:p w14:paraId="2E2A9758" w14:textId="77777777" w:rsidR="00FF2558" w:rsidRDefault="00FF2558" w:rsidP="000D76F8">
      <w:pPr>
        <w:pStyle w:val="a3"/>
        <w:spacing w:before="1"/>
        <w:ind w:right="456"/>
        <w:jc w:val="both"/>
        <w:rPr>
          <w:b/>
        </w:rPr>
      </w:pPr>
    </w:p>
    <w:p w14:paraId="29B4D874" w14:textId="77777777" w:rsidR="00FF2558" w:rsidRDefault="00FF2558" w:rsidP="000D76F8">
      <w:pPr>
        <w:pStyle w:val="a3"/>
        <w:spacing w:before="1"/>
        <w:ind w:right="456"/>
        <w:jc w:val="both"/>
        <w:rPr>
          <w:b/>
        </w:rPr>
      </w:pPr>
    </w:p>
    <w:p w14:paraId="582F865A" w14:textId="77777777" w:rsidR="00FF2558" w:rsidRDefault="00FF2558" w:rsidP="000D76F8">
      <w:pPr>
        <w:pStyle w:val="a3"/>
        <w:spacing w:before="1"/>
        <w:ind w:right="456"/>
        <w:jc w:val="both"/>
        <w:rPr>
          <w:b/>
        </w:rPr>
      </w:pPr>
    </w:p>
    <w:p w14:paraId="33DEC9F9" w14:textId="6E995C52" w:rsidR="00AA7FA9" w:rsidRPr="009C70F2" w:rsidRDefault="00342DC3" w:rsidP="00C71337">
      <w:pPr>
        <w:pStyle w:val="a4"/>
        <w:numPr>
          <w:ilvl w:val="0"/>
          <w:numId w:val="1"/>
        </w:numPr>
        <w:tabs>
          <w:tab w:val="left" w:pos="592"/>
        </w:tabs>
        <w:spacing w:before="1"/>
        <w:ind w:right="456"/>
        <w:jc w:val="both"/>
        <w:rPr>
          <w:b/>
          <w:sz w:val="28"/>
          <w:szCs w:val="28"/>
        </w:rPr>
      </w:pPr>
      <w:r w:rsidRPr="009C70F2">
        <w:rPr>
          <w:b/>
          <w:sz w:val="28"/>
          <w:szCs w:val="28"/>
        </w:rPr>
        <w:t>Таблица 5</w:t>
      </w:r>
      <w:r w:rsidR="009C70F2" w:rsidRPr="009C70F2">
        <w:rPr>
          <w:b/>
          <w:sz w:val="28"/>
          <w:szCs w:val="28"/>
        </w:rPr>
        <w:t xml:space="preserve">. </w:t>
      </w:r>
      <w:r w:rsidR="00D2633D" w:rsidRPr="009C70F2">
        <w:rPr>
          <w:b/>
          <w:sz w:val="28"/>
          <w:szCs w:val="28"/>
        </w:rPr>
        <w:t>Д</w:t>
      </w:r>
      <w:r w:rsidR="000D76F8" w:rsidRPr="009C70F2">
        <w:rPr>
          <w:b/>
          <w:sz w:val="28"/>
          <w:szCs w:val="28"/>
        </w:rPr>
        <w:t>озы антибиотиков</w:t>
      </w:r>
      <w:r w:rsidR="00D2633D" w:rsidRPr="009C70F2">
        <w:rPr>
          <w:b/>
          <w:sz w:val="28"/>
          <w:szCs w:val="28"/>
        </w:rPr>
        <w:t xml:space="preserve">, рекомендуемые </w:t>
      </w:r>
      <w:r w:rsidR="00D2633D" w:rsidRPr="009C70F2">
        <w:rPr>
          <w:sz w:val="28"/>
          <w:szCs w:val="28"/>
          <w:lang w:val="en-US"/>
        </w:rPr>
        <w:t>AWMF</w:t>
      </w:r>
      <w:r w:rsidR="00D2633D" w:rsidRPr="009C70F2">
        <w:rPr>
          <w:sz w:val="28"/>
          <w:szCs w:val="28"/>
        </w:rPr>
        <w:t>-</w:t>
      </w:r>
      <w:proofErr w:type="spellStart"/>
      <w:r w:rsidR="00D2633D" w:rsidRPr="009C70F2">
        <w:rPr>
          <w:sz w:val="28"/>
          <w:szCs w:val="28"/>
          <w:lang w:val="en-US"/>
        </w:rPr>
        <w:t>Leitlinie</w:t>
      </w:r>
      <w:proofErr w:type="spellEnd"/>
      <w:r w:rsidR="00D2633D" w:rsidRPr="009C70F2">
        <w:rPr>
          <w:sz w:val="28"/>
          <w:szCs w:val="28"/>
        </w:rPr>
        <w:t xml:space="preserve"> 024-008 </w:t>
      </w:r>
      <w:proofErr w:type="spellStart"/>
      <w:r w:rsidR="00D2633D" w:rsidRPr="009C70F2">
        <w:rPr>
          <w:sz w:val="28"/>
          <w:szCs w:val="28"/>
          <w:lang w:val="en-US"/>
        </w:rPr>
        <w:t>Bakterielle</w:t>
      </w:r>
      <w:proofErr w:type="spellEnd"/>
      <w:r w:rsidR="00D2633D" w:rsidRPr="009C70F2">
        <w:rPr>
          <w:sz w:val="28"/>
          <w:szCs w:val="28"/>
        </w:rPr>
        <w:t xml:space="preserve"> </w:t>
      </w:r>
      <w:proofErr w:type="spellStart"/>
      <w:r w:rsidR="00D2633D" w:rsidRPr="009C70F2">
        <w:rPr>
          <w:sz w:val="28"/>
          <w:szCs w:val="28"/>
          <w:lang w:val="en-US"/>
        </w:rPr>
        <w:t>Infektionen</w:t>
      </w:r>
      <w:proofErr w:type="spellEnd"/>
      <w:r w:rsidR="00D2633D" w:rsidRPr="009C70F2">
        <w:rPr>
          <w:sz w:val="28"/>
          <w:szCs w:val="28"/>
        </w:rPr>
        <w:t xml:space="preserve"> </w:t>
      </w:r>
      <w:proofErr w:type="spellStart"/>
      <w:r w:rsidR="00D2633D" w:rsidRPr="009C70F2">
        <w:rPr>
          <w:sz w:val="28"/>
          <w:szCs w:val="28"/>
          <w:lang w:val="en-US"/>
        </w:rPr>
        <w:t>bei</w:t>
      </w:r>
      <w:proofErr w:type="spellEnd"/>
      <w:r w:rsidR="00D2633D" w:rsidRPr="009C70F2">
        <w:rPr>
          <w:sz w:val="28"/>
          <w:szCs w:val="28"/>
        </w:rPr>
        <w:t xml:space="preserve"> </w:t>
      </w:r>
      <w:proofErr w:type="spellStart"/>
      <w:r w:rsidR="00D2633D" w:rsidRPr="009C70F2">
        <w:rPr>
          <w:sz w:val="28"/>
          <w:szCs w:val="28"/>
          <w:lang w:val="en-US"/>
        </w:rPr>
        <w:t>Neugeborenen</w:t>
      </w:r>
      <w:proofErr w:type="spellEnd"/>
      <w:r w:rsidR="00D2633D" w:rsidRPr="009C70F2">
        <w:rPr>
          <w:sz w:val="28"/>
          <w:szCs w:val="28"/>
        </w:rPr>
        <w:t xml:space="preserve"> </w:t>
      </w:r>
      <w:r w:rsidR="009C70F2" w:rsidRPr="009C70F2">
        <w:rPr>
          <w:sz w:val="28"/>
          <w:szCs w:val="28"/>
        </w:rPr>
        <w:t>[</w:t>
      </w:r>
      <w:r w:rsidR="00555A85" w:rsidRPr="00555A85">
        <w:rPr>
          <w:sz w:val="28"/>
          <w:szCs w:val="28"/>
        </w:rPr>
        <w:t>2</w:t>
      </w:r>
      <w:r w:rsidR="009C70F2" w:rsidRPr="009C70F2">
        <w:rPr>
          <w:sz w:val="28"/>
          <w:szCs w:val="28"/>
        </w:rPr>
        <w:t xml:space="preserve">] </w:t>
      </w:r>
      <w:r w:rsidR="000D76F8" w:rsidRPr="009C70F2">
        <w:rPr>
          <w:b/>
          <w:sz w:val="28"/>
          <w:szCs w:val="28"/>
        </w:rPr>
        <w:t>при лечении бактериального</w:t>
      </w:r>
      <w:r w:rsidR="000D76F8" w:rsidRPr="009C70F2">
        <w:rPr>
          <w:b/>
          <w:spacing w:val="1"/>
          <w:sz w:val="28"/>
          <w:szCs w:val="28"/>
        </w:rPr>
        <w:t xml:space="preserve"> </w:t>
      </w:r>
      <w:r w:rsidR="000D76F8" w:rsidRPr="009C70F2">
        <w:rPr>
          <w:b/>
          <w:sz w:val="28"/>
          <w:szCs w:val="28"/>
        </w:rPr>
        <w:t>сепсиса</w:t>
      </w:r>
      <w:r w:rsidR="000D76F8" w:rsidRPr="009C70F2">
        <w:rPr>
          <w:b/>
          <w:spacing w:val="-1"/>
          <w:sz w:val="28"/>
          <w:szCs w:val="28"/>
        </w:rPr>
        <w:t xml:space="preserve"> </w:t>
      </w:r>
      <w:r w:rsidR="000D76F8" w:rsidRPr="009C70F2">
        <w:rPr>
          <w:b/>
          <w:sz w:val="28"/>
          <w:szCs w:val="28"/>
        </w:rPr>
        <w:t>у</w:t>
      </w:r>
      <w:r w:rsidR="000D76F8" w:rsidRPr="009C70F2">
        <w:rPr>
          <w:b/>
          <w:spacing w:val="-4"/>
          <w:sz w:val="28"/>
          <w:szCs w:val="28"/>
        </w:rPr>
        <w:t xml:space="preserve"> </w:t>
      </w:r>
      <w:r w:rsidR="000D76F8" w:rsidRPr="009C70F2">
        <w:rPr>
          <w:b/>
          <w:sz w:val="28"/>
          <w:szCs w:val="28"/>
        </w:rPr>
        <w:t>новорожденных.</w:t>
      </w:r>
    </w:p>
    <w:p w14:paraId="04F71AB2" w14:textId="77777777" w:rsidR="00AA7FA9" w:rsidRPr="009C70F2" w:rsidRDefault="00AA7FA9" w:rsidP="000D76F8">
      <w:pPr>
        <w:pStyle w:val="a3"/>
        <w:spacing w:before="8" w:after="1"/>
        <w:ind w:left="0"/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1791"/>
        <w:gridCol w:w="16"/>
        <w:gridCol w:w="27"/>
        <w:gridCol w:w="1743"/>
        <w:gridCol w:w="1750"/>
        <w:gridCol w:w="14"/>
        <w:gridCol w:w="20"/>
        <w:gridCol w:w="1953"/>
      </w:tblGrid>
      <w:tr w:rsidR="00AA7FA9" w:rsidRPr="005F0C10" w14:paraId="32E22546" w14:textId="77777777" w:rsidTr="00D94B7E">
        <w:trPr>
          <w:trHeight w:val="278"/>
        </w:trPr>
        <w:tc>
          <w:tcPr>
            <w:tcW w:w="2750" w:type="dxa"/>
            <w:vMerge w:val="restart"/>
          </w:tcPr>
          <w:p w14:paraId="16C7CBD9" w14:textId="77777777" w:rsidR="00AA7FA9" w:rsidRPr="005F0C10" w:rsidRDefault="000D76F8" w:rsidP="000D76F8">
            <w:pPr>
              <w:pStyle w:val="TableParagraph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Антибиотик</w:t>
            </w:r>
          </w:p>
        </w:tc>
        <w:tc>
          <w:tcPr>
            <w:tcW w:w="3577" w:type="dxa"/>
            <w:gridSpan w:val="4"/>
          </w:tcPr>
          <w:p w14:paraId="09E40B9E" w14:textId="77777777" w:rsidR="00AA7FA9" w:rsidRPr="005F0C10" w:rsidRDefault="000D76F8" w:rsidP="000D76F8">
            <w:pPr>
              <w:pStyle w:val="TableParagraph"/>
              <w:ind w:left="1195" w:right="1309"/>
              <w:jc w:val="center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Доза</w:t>
            </w:r>
            <w:r w:rsidRPr="005F0C1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в</w:t>
            </w:r>
            <w:r w:rsidRPr="005F0C1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мг</w:t>
            </w:r>
          </w:p>
        </w:tc>
        <w:tc>
          <w:tcPr>
            <w:tcW w:w="3737" w:type="dxa"/>
            <w:gridSpan w:val="4"/>
          </w:tcPr>
          <w:p w14:paraId="0C9E6054" w14:textId="77777777" w:rsidR="00AA7FA9" w:rsidRPr="005F0C10" w:rsidRDefault="000D76F8" w:rsidP="000D76F8">
            <w:pPr>
              <w:pStyle w:val="TableParagraph"/>
              <w:ind w:left="1134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Доза</w:t>
            </w:r>
            <w:r w:rsidRPr="005F0C1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в</w:t>
            </w:r>
            <w:r w:rsidRPr="005F0C1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мл</w:t>
            </w:r>
          </w:p>
        </w:tc>
      </w:tr>
      <w:tr w:rsidR="00AA7FA9" w:rsidRPr="005F0C10" w14:paraId="446FB6A1" w14:textId="77777777" w:rsidTr="00D94B7E">
        <w:trPr>
          <w:trHeight w:val="556"/>
        </w:trPr>
        <w:tc>
          <w:tcPr>
            <w:tcW w:w="2750" w:type="dxa"/>
            <w:vMerge/>
            <w:tcBorders>
              <w:top w:val="nil"/>
            </w:tcBorders>
          </w:tcPr>
          <w:p w14:paraId="28BCAF18" w14:textId="77777777" w:rsidR="00AA7FA9" w:rsidRPr="005F0C10" w:rsidRDefault="00AA7FA9" w:rsidP="000D76F8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14:paraId="6995FC31" w14:textId="77777777" w:rsidR="00AA7FA9" w:rsidRPr="005F0C10" w:rsidRDefault="000D76F8" w:rsidP="000D76F8">
            <w:pPr>
              <w:pStyle w:val="TableParagraph"/>
              <w:ind w:left="392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1-7</w:t>
            </w:r>
            <w:r w:rsidRPr="005F0C1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день</w:t>
            </w:r>
          </w:p>
          <w:p w14:paraId="39F8C0CA" w14:textId="77777777" w:rsidR="00AA7FA9" w:rsidRPr="005F0C10" w:rsidRDefault="000D76F8" w:rsidP="000D76F8">
            <w:pPr>
              <w:pStyle w:val="TableParagraph"/>
              <w:spacing w:before="3"/>
              <w:ind w:left="486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жизни</w:t>
            </w:r>
          </w:p>
        </w:tc>
        <w:tc>
          <w:tcPr>
            <w:tcW w:w="1786" w:type="dxa"/>
            <w:gridSpan w:val="3"/>
          </w:tcPr>
          <w:p w14:paraId="1708C8D2" w14:textId="77777777" w:rsidR="00AA7FA9" w:rsidRPr="005F0C10" w:rsidRDefault="000D76F8" w:rsidP="000D76F8">
            <w:pPr>
              <w:pStyle w:val="TableParagraph"/>
              <w:ind w:left="248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8</w:t>
            </w:r>
            <w:r w:rsidRPr="005F0C1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и</w:t>
            </w:r>
            <w:r w:rsidRPr="005F0C1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старше</w:t>
            </w:r>
          </w:p>
          <w:p w14:paraId="470CE60C" w14:textId="77777777" w:rsidR="00AA7FA9" w:rsidRPr="005F0C10" w:rsidRDefault="000D76F8" w:rsidP="000D76F8">
            <w:pPr>
              <w:pStyle w:val="TableParagraph"/>
              <w:spacing w:before="3"/>
              <w:ind w:left="212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день</w:t>
            </w:r>
            <w:r w:rsidRPr="005F0C1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жизни</w:t>
            </w:r>
          </w:p>
        </w:tc>
        <w:tc>
          <w:tcPr>
            <w:tcW w:w="1784" w:type="dxa"/>
            <w:gridSpan w:val="3"/>
          </w:tcPr>
          <w:p w14:paraId="54E23852" w14:textId="77777777" w:rsidR="00AA7FA9" w:rsidRPr="005F0C10" w:rsidRDefault="000D76F8" w:rsidP="000D76F8">
            <w:pPr>
              <w:pStyle w:val="TableParagraph"/>
              <w:ind w:left="393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1-7</w:t>
            </w:r>
            <w:r w:rsidRPr="005F0C1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день</w:t>
            </w:r>
          </w:p>
          <w:p w14:paraId="05977317" w14:textId="77777777" w:rsidR="00AA7FA9" w:rsidRPr="005F0C10" w:rsidRDefault="000D76F8" w:rsidP="000D76F8">
            <w:pPr>
              <w:pStyle w:val="TableParagraph"/>
              <w:spacing w:before="3"/>
              <w:ind w:left="486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жизни</w:t>
            </w:r>
          </w:p>
        </w:tc>
        <w:tc>
          <w:tcPr>
            <w:tcW w:w="1953" w:type="dxa"/>
          </w:tcPr>
          <w:p w14:paraId="1E26EFE8" w14:textId="77777777" w:rsidR="00AA7FA9" w:rsidRPr="005F0C10" w:rsidRDefault="000D76F8" w:rsidP="000D76F8">
            <w:pPr>
              <w:pStyle w:val="TableParagraph"/>
              <w:ind w:left="184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8</w:t>
            </w:r>
            <w:r w:rsidRPr="005F0C1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и</w:t>
            </w:r>
            <w:r w:rsidRPr="005F0C1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старше</w:t>
            </w:r>
          </w:p>
          <w:p w14:paraId="56CE53BF" w14:textId="77777777" w:rsidR="00AA7FA9" w:rsidRPr="005F0C10" w:rsidRDefault="000D76F8" w:rsidP="000D76F8">
            <w:pPr>
              <w:pStyle w:val="TableParagraph"/>
              <w:spacing w:before="3"/>
              <w:ind w:left="148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день</w:t>
            </w:r>
            <w:r w:rsidRPr="005F0C1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0C10">
              <w:rPr>
                <w:b/>
                <w:sz w:val="28"/>
                <w:szCs w:val="28"/>
              </w:rPr>
              <w:t>жизни</w:t>
            </w:r>
          </w:p>
        </w:tc>
      </w:tr>
      <w:tr w:rsidR="000B2FA9" w:rsidRPr="005F0C10" w14:paraId="372A0948" w14:textId="77777777" w:rsidTr="00D94B7E">
        <w:trPr>
          <w:trHeight w:val="327"/>
        </w:trPr>
        <w:tc>
          <w:tcPr>
            <w:tcW w:w="2750" w:type="dxa"/>
            <w:tcBorders>
              <w:top w:val="nil"/>
            </w:tcBorders>
          </w:tcPr>
          <w:p w14:paraId="0D496CBD" w14:textId="4432D848" w:rsidR="000B2FA9" w:rsidRPr="005F0C10" w:rsidRDefault="000B2FA9" w:rsidP="000D76F8">
            <w:pPr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</w:t>
            </w:r>
            <w:r w:rsidR="006E314B" w:rsidRPr="005F0C1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91" w:type="dxa"/>
          </w:tcPr>
          <w:p w14:paraId="774DFA5B" w14:textId="45794B35" w:rsidR="000B2FA9" w:rsidRPr="005F0C10" w:rsidRDefault="000B2FA9" w:rsidP="000B2FA9">
            <w:pPr>
              <w:pStyle w:val="TableParagraph"/>
              <w:ind w:left="392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6" w:type="dxa"/>
            <w:gridSpan w:val="3"/>
          </w:tcPr>
          <w:p w14:paraId="48671D11" w14:textId="1B10C159" w:rsidR="000B2FA9" w:rsidRPr="005F0C10" w:rsidRDefault="000B2FA9" w:rsidP="000D76F8">
            <w:pPr>
              <w:pStyle w:val="TableParagraph"/>
              <w:ind w:left="248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3</w:t>
            </w:r>
          </w:p>
          <w:p w14:paraId="42561FE9" w14:textId="1491D572" w:rsidR="000B2FA9" w:rsidRPr="005F0C10" w:rsidRDefault="000B2FA9" w:rsidP="000B2FA9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3"/>
          </w:tcPr>
          <w:p w14:paraId="36D2EC18" w14:textId="5B7DCF76" w:rsidR="000B2FA9" w:rsidRPr="005F0C10" w:rsidRDefault="000B2FA9" w:rsidP="000D76F8">
            <w:pPr>
              <w:pStyle w:val="TableParagraph"/>
              <w:ind w:left="393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14:paraId="54B8232B" w14:textId="048CD662" w:rsidR="000B2FA9" w:rsidRPr="005F0C10" w:rsidRDefault="000B2FA9" w:rsidP="000D76F8">
            <w:pPr>
              <w:pStyle w:val="TableParagraph"/>
              <w:ind w:left="184"/>
              <w:rPr>
                <w:b/>
                <w:sz w:val="28"/>
                <w:szCs w:val="28"/>
              </w:rPr>
            </w:pPr>
            <w:r w:rsidRPr="005F0C10">
              <w:rPr>
                <w:b/>
                <w:sz w:val="28"/>
                <w:szCs w:val="28"/>
              </w:rPr>
              <w:t>5</w:t>
            </w:r>
          </w:p>
        </w:tc>
      </w:tr>
      <w:tr w:rsidR="00AA7FA9" w:rsidRPr="005F0C10" w14:paraId="66F07A69" w14:textId="77777777" w:rsidTr="00D94B7E">
        <w:trPr>
          <w:trHeight w:val="849"/>
        </w:trPr>
        <w:tc>
          <w:tcPr>
            <w:tcW w:w="2750" w:type="dxa"/>
          </w:tcPr>
          <w:p w14:paraId="0CBE1C14" w14:textId="2B13B179" w:rsidR="00AA7FA9" w:rsidRPr="005F0C10" w:rsidRDefault="000D76F8" w:rsidP="000D76F8">
            <w:pPr>
              <w:pStyle w:val="TableParagraph"/>
              <w:ind w:left="163" w:right="481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Ампициллин только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="00E745F1">
              <w:rPr>
                <w:spacing w:val="-58"/>
                <w:sz w:val="28"/>
                <w:szCs w:val="28"/>
              </w:rPr>
              <w:t xml:space="preserve">    </w:t>
            </w:r>
            <w:r w:rsidRPr="005F0C10">
              <w:rPr>
                <w:sz w:val="28"/>
                <w:szCs w:val="28"/>
              </w:rPr>
              <w:t>при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менингите</w:t>
            </w:r>
          </w:p>
          <w:p w14:paraId="7447D9B8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0,5-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1,0</w:t>
            </w:r>
          </w:p>
        </w:tc>
        <w:tc>
          <w:tcPr>
            <w:tcW w:w="1791" w:type="dxa"/>
          </w:tcPr>
          <w:p w14:paraId="0378595D" w14:textId="77777777" w:rsidR="00AA7FA9" w:rsidRPr="005F0C10" w:rsidRDefault="000D76F8" w:rsidP="000D76F8">
            <w:pPr>
              <w:pStyle w:val="TableParagraph"/>
              <w:ind w:left="11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3B08FF74" w14:textId="77777777" w:rsidR="00AA7FA9" w:rsidRPr="005F0C10" w:rsidRDefault="000D76F8" w:rsidP="000D76F8">
            <w:pPr>
              <w:pStyle w:val="TableParagraph"/>
              <w:spacing w:before="7"/>
              <w:ind w:right="563" w:firstLine="9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12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633CE798" w14:textId="77777777" w:rsidR="00AA7FA9" w:rsidRPr="005F0C10" w:rsidRDefault="000D76F8" w:rsidP="000D76F8">
            <w:pPr>
              <w:pStyle w:val="TableParagraph"/>
              <w:ind w:left="18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328DA5FC" w14:textId="77777777" w:rsidR="00AA7FA9" w:rsidRPr="005F0C10" w:rsidRDefault="000D76F8" w:rsidP="000D76F8">
            <w:pPr>
              <w:pStyle w:val="TableParagraph"/>
              <w:spacing w:before="7"/>
              <w:ind w:right="616" w:firstLine="7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8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7F25805F" w14:textId="77777777" w:rsidR="00AA7FA9" w:rsidRPr="005F0C10" w:rsidRDefault="000D76F8" w:rsidP="000D76F8">
            <w:pPr>
              <w:pStyle w:val="TableParagraph"/>
              <w:ind w:right="584"/>
              <w:rPr>
                <w:sz w:val="28"/>
                <w:szCs w:val="28"/>
              </w:rPr>
            </w:pPr>
            <w:r w:rsidRPr="006631B5">
              <w:rPr>
                <w:sz w:val="28"/>
                <w:szCs w:val="28"/>
              </w:rPr>
              <w:t>1.0 мл/кг</w:t>
            </w:r>
            <w:r w:rsidRPr="006631B5">
              <w:rPr>
                <w:spacing w:val="1"/>
                <w:sz w:val="28"/>
                <w:szCs w:val="28"/>
              </w:rPr>
              <w:t xml:space="preserve"> </w:t>
            </w:r>
            <w:r w:rsidRPr="006631B5">
              <w:rPr>
                <w:sz w:val="28"/>
                <w:szCs w:val="28"/>
              </w:rPr>
              <w:t>каждые</w:t>
            </w:r>
            <w:r w:rsidRPr="005F0C10">
              <w:rPr>
                <w:spacing w:val="-1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</w:p>
          <w:p w14:paraId="5CBAB5D2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953" w:type="dxa"/>
          </w:tcPr>
          <w:p w14:paraId="01DE1621" w14:textId="77777777" w:rsidR="00AA7FA9" w:rsidRPr="005F0C10" w:rsidRDefault="000D76F8" w:rsidP="000D76F8">
            <w:pPr>
              <w:pStyle w:val="TableParagraph"/>
              <w:ind w:right="576"/>
              <w:rPr>
                <w:sz w:val="28"/>
                <w:szCs w:val="28"/>
              </w:rPr>
            </w:pPr>
            <w:r w:rsidRPr="006631B5">
              <w:rPr>
                <w:sz w:val="28"/>
                <w:szCs w:val="28"/>
              </w:rPr>
              <w:t>1.0 мл/кг</w:t>
            </w:r>
            <w:r w:rsidRPr="006631B5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</w:p>
          <w:p w14:paraId="4003A57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часов</w:t>
            </w:r>
          </w:p>
        </w:tc>
      </w:tr>
      <w:tr w:rsidR="00E745F1" w:rsidRPr="005F0C10" w14:paraId="55989882" w14:textId="77777777" w:rsidTr="00D94B7E">
        <w:trPr>
          <w:trHeight w:val="849"/>
        </w:trPr>
        <w:tc>
          <w:tcPr>
            <w:tcW w:w="2750" w:type="dxa"/>
          </w:tcPr>
          <w:p w14:paraId="6FCCEDEA" w14:textId="5137B231" w:rsidR="00E745F1" w:rsidRPr="00E745F1" w:rsidRDefault="00E745F1" w:rsidP="00E745F1">
            <w:pPr>
              <w:pStyle w:val="TableParagraph"/>
              <w:ind w:left="163" w:right="481"/>
              <w:rPr>
                <w:sz w:val="28"/>
                <w:szCs w:val="28"/>
              </w:rPr>
            </w:pPr>
            <w:r w:rsidRPr="00E745F1">
              <w:rPr>
                <w:sz w:val="28"/>
                <w:szCs w:val="28"/>
              </w:rPr>
              <w:t xml:space="preserve">Ампициллин </w:t>
            </w:r>
            <w:r w:rsidR="007E7E51" w:rsidRPr="00E745F1">
              <w:rPr>
                <w:sz w:val="28"/>
                <w:szCs w:val="28"/>
              </w:rPr>
              <w:t>при сепсисе</w:t>
            </w:r>
          </w:p>
          <w:p w14:paraId="0EB65701" w14:textId="23D028DD" w:rsidR="00E745F1" w:rsidRPr="005F0C10" w:rsidRDefault="00E745F1" w:rsidP="00E745F1">
            <w:pPr>
              <w:pStyle w:val="TableParagraph"/>
              <w:ind w:left="163" w:right="481"/>
              <w:rPr>
                <w:sz w:val="28"/>
                <w:szCs w:val="28"/>
              </w:rPr>
            </w:pPr>
            <w:r w:rsidRPr="00E745F1">
              <w:rPr>
                <w:sz w:val="28"/>
                <w:szCs w:val="28"/>
              </w:rPr>
              <w:t>Флакон 0,5-1,0</w:t>
            </w:r>
          </w:p>
        </w:tc>
        <w:tc>
          <w:tcPr>
            <w:tcW w:w="1791" w:type="dxa"/>
          </w:tcPr>
          <w:p w14:paraId="182721F6" w14:textId="77777777" w:rsidR="007E7E51" w:rsidRPr="007E7E51" w:rsidRDefault="007E7E51" w:rsidP="007E7E51">
            <w:pPr>
              <w:pStyle w:val="TableParagraph"/>
              <w:ind w:left="116"/>
              <w:rPr>
                <w:sz w:val="28"/>
                <w:szCs w:val="28"/>
              </w:rPr>
            </w:pPr>
            <w:r w:rsidRPr="007E7E51">
              <w:rPr>
                <w:sz w:val="28"/>
                <w:szCs w:val="28"/>
              </w:rPr>
              <w:t>50 мг/кг</w:t>
            </w:r>
          </w:p>
          <w:p w14:paraId="04346D93" w14:textId="304E9496" w:rsidR="00E745F1" w:rsidRPr="005F0C10" w:rsidRDefault="007E7E51" w:rsidP="007E7E51">
            <w:pPr>
              <w:pStyle w:val="TableParagraph"/>
              <w:ind w:left="116"/>
              <w:rPr>
                <w:sz w:val="28"/>
                <w:szCs w:val="28"/>
              </w:rPr>
            </w:pPr>
            <w:r w:rsidRPr="007E7E51">
              <w:rPr>
                <w:sz w:val="28"/>
                <w:szCs w:val="28"/>
              </w:rPr>
              <w:t>каждые 12 часов</w:t>
            </w:r>
          </w:p>
        </w:tc>
        <w:tc>
          <w:tcPr>
            <w:tcW w:w="1786" w:type="dxa"/>
            <w:gridSpan w:val="3"/>
          </w:tcPr>
          <w:p w14:paraId="2CC5CEC1" w14:textId="77777777" w:rsidR="007E7E51" w:rsidRPr="007E7E51" w:rsidRDefault="007E7E51" w:rsidP="007E7E51">
            <w:pPr>
              <w:pStyle w:val="TableParagraph"/>
              <w:ind w:left="184"/>
              <w:rPr>
                <w:sz w:val="28"/>
                <w:szCs w:val="28"/>
              </w:rPr>
            </w:pPr>
            <w:r w:rsidRPr="007E7E51">
              <w:rPr>
                <w:sz w:val="28"/>
                <w:szCs w:val="28"/>
              </w:rPr>
              <w:t>50 мг/кг</w:t>
            </w:r>
          </w:p>
          <w:p w14:paraId="6A5C5A52" w14:textId="3B998746" w:rsidR="00E745F1" w:rsidRPr="005F0C10" w:rsidRDefault="007E7E51" w:rsidP="007E7E51">
            <w:pPr>
              <w:pStyle w:val="TableParagraph"/>
              <w:ind w:left="184"/>
              <w:rPr>
                <w:sz w:val="28"/>
                <w:szCs w:val="28"/>
              </w:rPr>
            </w:pPr>
            <w:r w:rsidRPr="007E7E51">
              <w:rPr>
                <w:sz w:val="28"/>
                <w:szCs w:val="28"/>
              </w:rPr>
              <w:t>каждые 8 часов</w:t>
            </w:r>
          </w:p>
        </w:tc>
        <w:tc>
          <w:tcPr>
            <w:tcW w:w="1784" w:type="dxa"/>
            <w:gridSpan w:val="3"/>
          </w:tcPr>
          <w:p w14:paraId="7401E549" w14:textId="55A3ECFB" w:rsidR="00E745F1" w:rsidRPr="008E0D98" w:rsidRDefault="007E7E51" w:rsidP="000D76F8">
            <w:pPr>
              <w:pStyle w:val="TableParagraph"/>
              <w:ind w:right="584"/>
              <w:rPr>
                <w:sz w:val="28"/>
                <w:szCs w:val="28"/>
                <w:highlight w:val="cyan"/>
              </w:rPr>
            </w:pPr>
            <w:r w:rsidRPr="007E7E51">
              <w:rPr>
                <w:sz w:val="28"/>
                <w:szCs w:val="28"/>
              </w:rPr>
              <w:t>0.5 мл/кг каждые 12 часов</w:t>
            </w:r>
          </w:p>
        </w:tc>
        <w:tc>
          <w:tcPr>
            <w:tcW w:w="1953" w:type="dxa"/>
          </w:tcPr>
          <w:p w14:paraId="07C61823" w14:textId="5A0A73A0" w:rsidR="00E745F1" w:rsidRPr="008E0D98" w:rsidRDefault="007E7E51" w:rsidP="000D76F8">
            <w:pPr>
              <w:pStyle w:val="TableParagraph"/>
              <w:ind w:right="576"/>
              <w:rPr>
                <w:sz w:val="28"/>
                <w:szCs w:val="28"/>
                <w:highlight w:val="cyan"/>
              </w:rPr>
            </w:pPr>
            <w:r w:rsidRPr="007E7E51">
              <w:rPr>
                <w:sz w:val="28"/>
                <w:szCs w:val="28"/>
              </w:rPr>
              <w:t>0.5 мл/кг каждые 8 часов</w:t>
            </w:r>
          </w:p>
        </w:tc>
      </w:tr>
      <w:tr w:rsidR="00D94B7E" w:rsidRPr="005F0C10" w14:paraId="5B83D0AD" w14:textId="77777777" w:rsidTr="00D94B7E">
        <w:trPr>
          <w:trHeight w:val="1127"/>
        </w:trPr>
        <w:tc>
          <w:tcPr>
            <w:tcW w:w="2750" w:type="dxa"/>
          </w:tcPr>
          <w:p w14:paraId="0F301A18" w14:textId="28F1D0F2" w:rsidR="00D94B7E" w:rsidRPr="005F0C10" w:rsidRDefault="00D94B7E" w:rsidP="000D76F8">
            <w:pPr>
              <w:pStyle w:val="TableParagraph"/>
              <w:ind w:right="63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Амоксициллин при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тяжелой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инфекции</w:t>
            </w:r>
          </w:p>
        </w:tc>
        <w:tc>
          <w:tcPr>
            <w:tcW w:w="1791" w:type="dxa"/>
          </w:tcPr>
          <w:p w14:paraId="5CCA9331" w14:textId="77777777" w:rsidR="00D94B7E" w:rsidRPr="005F0C10" w:rsidRDefault="00D94B7E" w:rsidP="00D94B7E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4365CBD5" w14:textId="627DB57C" w:rsidR="00D94B7E" w:rsidRPr="005F0C10" w:rsidRDefault="00D94B7E" w:rsidP="00D94B7E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0CFD53D1" w14:textId="77777777" w:rsidR="00D94B7E" w:rsidRPr="005F0C10" w:rsidRDefault="00D94B7E" w:rsidP="00D94B7E">
            <w:pPr>
              <w:pStyle w:val="TableParagraph"/>
              <w:ind w:left="18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33497E4D" w14:textId="6D852BBA" w:rsidR="00D94B7E" w:rsidRPr="005F0C10" w:rsidRDefault="00D94B7E" w:rsidP="00D94B7E">
            <w:pPr>
              <w:pStyle w:val="TableParagraph"/>
              <w:ind w:left="18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6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257F143C" w14:textId="77777777" w:rsidR="00D94B7E" w:rsidRPr="005F0C10" w:rsidRDefault="00D94B7E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1738077C" w14:textId="77777777" w:rsidR="00D94B7E" w:rsidRPr="005F0C10" w:rsidRDefault="00D94B7E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3FB0A24D" w14:textId="77777777" w:rsidTr="00D94B7E">
        <w:trPr>
          <w:trHeight w:val="1127"/>
        </w:trPr>
        <w:tc>
          <w:tcPr>
            <w:tcW w:w="2750" w:type="dxa"/>
          </w:tcPr>
          <w:p w14:paraId="1A7AABE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Амоксициллин</w:t>
            </w:r>
          </w:p>
        </w:tc>
        <w:tc>
          <w:tcPr>
            <w:tcW w:w="1791" w:type="dxa"/>
          </w:tcPr>
          <w:p w14:paraId="6F207FDF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25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4CD68380" w14:textId="77777777" w:rsidR="00AA7FA9" w:rsidRPr="005F0C10" w:rsidRDefault="000D76F8" w:rsidP="000D76F8">
            <w:pPr>
              <w:pStyle w:val="TableParagraph"/>
              <w:spacing w:before="2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5C7F9825" w14:textId="77777777" w:rsidR="00AA7FA9" w:rsidRPr="005F0C10" w:rsidRDefault="000D76F8" w:rsidP="000D76F8">
            <w:pPr>
              <w:pStyle w:val="TableParagraph"/>
              <w:ind w:left="18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25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25FCAAB2" w14:textId="77777777" w:rsidR="00AA7FA9" w:rsidRPr="005F0C10" w:rsidRDefault="000D76F8" w:rsidP="000D76F8">
            <w:pPr>
              <w:pStyle w:val="TableParagraph"/>
              <w:spacing w:before="2"/>
              <w:ind w:left="184" w:right="63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692D2DAD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053E3CD6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36384575" w14:textId="77777777" w:rsidTr="00D94B7E">
        <w:trPr>
          <w:trHeight w:val="1127"/>
        </w:trPr>
        <w:tc>
          <w:tcPr>
            <w:tcW w:w="2750" w:type="dxa"/>
          </w:tcPr>
          <w:p w14:paraId="764F4587" w14:textId="77777777" w:rsidR="00AA7FA9" w:rsidRPr="005F0C10" w:rsidRDefault="000D76F8" w:rsidP="000D76F8">
            <w:pPr>
              <w:pStyle w:val="TableParagraph"/>
              <w:ind w:right="356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Пиперациллин</w:t>
            </w:r>
            <w:proofErr w:type="spellEnd"/>
            <w:r w:rsidRPr="005F0C10">
              <w:rPr>
                <w:sz w:val="28"/>
                <w:szCs w:val="28"/>
              </w:rPr>
              <w:t xml:space="preserve"> только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при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менингите</w:t>
            </w:r>
          </w:p>
        </w:tc>
        <w:tc>
          <w:tcPr>
            <w:tcW w:w="1791" w:type="dxa"/>
          </w:tcPr>
          <w:p w14:paraId="5A2B38EA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47334000" w14:textId="77777777" w:rsidR="00AA7FA9" w:rsidRPr="005F0C10" w:rsidRDefault="000D76F8" w:rsidP="000D76F8">
            <w:pPr>
              <w:pStyle w:val="TableParagraph"/>
              <w:spacing w:before="2"/>
              <w:ind w:right="58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142B156C" w14:textId="77777777" w:rsidR="00AA7FA9" w:rsidRPr="005F0C10" w:rsidRDefault="000D76F8" w:rsidP="000D76F8">
            <w:pPr>
              <w:pStyle w:val="TableParagraph"/>
              <w:ind w:left="18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53E18668" w14:textId="77777777" w:rsidR="00AA7FA9" w:rsidRPr="005F0C10" w:rsidRDefault="000D76F8" w:rsidP="000D76F8">
            <w:pPr>
              <w:pStyle w:val="TableParagraph"/>
              <w:spacing w:before="2"/>
              <w:ind w:left="184" w:right="63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0DEE2A23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04D338D7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6B526E13" w14:textId="77777777" w:rsidTr="00D94B7E">
        <w:trPr>
          <w:trHeight w:val="837"/>
        </w:trPr>
        <w:tc>
          <w:tcPr>
            <w:tcW w:w="2750" w:type="dxa"/>
          </w:tcPr>
          <w:p w14:paraId="27CD5992" w14:textId="77777777" w:rsidR="00AA7FA9" w:rsidRPr="005F0C10" w:rsidRDefault="000D76F8" w:rsidP="000D76F8">
            <w:pPr>
              <w:pStyle w:val="TableParagraph"/>
              <w:ind w:right="670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Пиперациллин</w:t>
            </w:r>
            <w:proofErr w:type="spellEnd"/>
            <w:r w:rsidRPr="005F0C10">
              <w:rPr>
                <w:sz w:val="28"/>
                <w:szCs w:val="28"/>
              </w:rPr>
              <w:t xml:space="preserve"> при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сепсисе</w:t>
            </w:r>
          </w:p>
        </w:tc>
        <w:tc>
          <w:tcPr>
            <w:tcW w:w="1791" w:type="dxa"/>
          </w:tcPr>
          <w:p w14:paraId="0BF1F522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5C55CA94" w14:textId="77777777" w:rsidR="00AA7FA9" w:rsidRPr="005F0C10" w:rsidRDefault="000D76F8" w:rsidP="000D76F8">
            <w:pPr>
              <w:pStyle w:val="TableParagraph"/>
              <w:ind w:right="58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62497691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37567A9C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0BAA75A9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257096B5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7334F9C9" w14:textId="77777777" w:rsidTr="00D94B7E">
        <w:trPr>
          <w:trHeight w:val="834"/>
        </w:trPr>
        <w:tc>
          <w:tcPr>
            <w:tcW w:w="2750" w:type="dxa"/>
          </w:tcPr>
          <w:p w14:paraId="5455C450" w14:textId="77777777" w:rsidR="00AA7FA9" w:rsidRPr="005F0C10" w:rsidRDefault="000D76F8" w:rsidP="000D76F8">
            <w:pPr>
              <w:pStyle w:val="TableParagraph"/>
              <w:ind w:right="247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Нафциллин</w:t>
            </w:r>
            <w:proofErr w:type="spellEnd"/>
            <w:r w:rsidRPr="005F0C10">
              <w:rPr>
                <w:sz w:val="28"/>
                <w:szCs w:val="28"/>
              </w:rPr>
              <w:t xml:space="preserve"> только при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менингите</w:t>
            </w:r>
          </w:p>
        </w:tc>
        <w:tc>
          <w:tcPr>
            <w:tcW w:w="1791" w:type="dxa"/>
          </w:tcPr>
          <w:p w14:paraId="7959232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6BA767B0" w14:textId="77777777" w:rsidR="00AA7FA9" w:rsidRPr="005F0C10" w:rsidRDefault="000D76F8" w:rsidP="000D76F8">
            <w:pPr>
              <w:pStyle w:val="TableParagraph"/>
              <w:ind w:right="58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1041ABF9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426F2BA0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3DE96D7F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3F1A68D8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7A9C45D9" w14:textId="77777777" w:rsidTr="00D94B7E">
        <w:trPr>
          <w:trHeight w:val="834"/>
        </w:trPr>
        <w:tc>
          <w:tcPr>
            <w:tcW w:w="2750" w:type="dxa"/>
          </w:tcPr>
          <w:p w14:paraId="525F939F" w14:textId="77777777" w:rsidR="00AA7FA9" w:rsidRPr="005F0C10" w:rsidRDefault="000D76F8" w:rsidP="000D76F8">
            <w:pPr>
              <w:pStyle w:val="TableParagraph"/>
              <w:ind w:right="998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Нафциллин</w:t>
            </w:r>
            <w:proofErr w:type="spellEnd"/>
            <w:r w:rsidRPr="005F0C10">
              <w:rPr>
                <w:sz w:val="28"/>
                <w:szCs w:val="28"/>
              </w:rPr>
              <w:t xml:space="preserve"> при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сепсисе</w:t>
            </w:r>
          </w:p>
        </w:tc>
        <w:tc>
          <w:tcPr>
            <w:tcW w:w="1791" w:type="dxa"/>
          </w:tcPr>
          <w:p w14:paraId="37AF217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25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54A4935F" w14:textId="77777777" w:rsidR="00AA7FA9" w:rsidRPr="005F0C10" w:rsidRDefault="000D76F8" w:rsidP="000D76F8">
            <w:pPr>
              <w:pStyle w:val="TableParagraph"/>
              <w:ind w:right="58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48B690FB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25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1EE4D57C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4BDEC9E4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3CF4137C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6E173773" w14:textId="77777777" w:rsidTr="00D94B7E">
        <w:trPr>
          <w:trHeight w:val="834"/>
        </w:trPr>
        <w:tc>
          <w:tcPr>
            <w:tcW w:w="2750" w:type="dxa"/>
          </w:tcPr>
          <w:p w14:paraId="583092D0" w14:textId="77777777" w:rsidR="00AA7FA9" w:rsidRPr="005F0C10" w:rsidRDefault="000D76F8" w:rsidP="000D76F8">
            <w:pPr>
              <w:pStyle w:val="TableParagraph"/>
              <w:ind w:right="61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lastRenderedPageBreak/>
              <w:t>Оксациллин только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при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менингите</w:t>
            </w:r>
          </w:p>
        </w:tc>
        <w:tc>
          <w:tcPr>
            <w:tcW w:w="1791" w:type="dxa"/>
          </w:tcPr>
          <w:p w14:paraId="5A7D0E8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0AA235A5" w14:textId="77777777" w:rsidR="00AA7FA9" w:rsidRPr="005F0C10" w:rsidRDefault="000D76F8" w:rsidP="000D76F8">
            <w:pPr>
              <w:pStyle w:val="TableParagraph"/>
              <w:ind w:right="58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0BF0B90F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2CF83E2E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4A763A5C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34A9B87C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55AAD6B5" w14:textId="77777777" w:rsidTr="00D94B7E">
        <w:trPr>
          <w:trHeight w:val="835"/>
        </w:trPr>
        <w:tc>
          <w:tcPr>
            <w:tcW w:w="2750" w:type="dxa"/>
          </w:tcPr>
          <w:p w14:paraId="0BB71EC8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Оксациллин</w:t>
            </w:r>
          </w:p>
        </w:tc>
        <w:tc>
          <w:tcPr>
            <w:tcW w:w="1791" w:type="dxa"/>
          </w:tcPr>
          <w:p w14:paraId="0B2496A2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25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15B36C44" w14:textId="77777777" w:rsidR="00AA7FA9" w:rsidRPr="005F0C10" w:rsidRDefault="000D76F8" w:rsidP="000D76F8">
            <w:pPr>
              <w:pStyle w:val="TableParagraph"/>
              <w:ind w:right="58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1F4D3503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25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6FF7726D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02EDC499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14:paraId="769BE4F1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A7FA9" w:rsidRPr="005F0C10" w14:paraId="7327F7E7" w14:textId="77777777" w:rsidTr="00D94B7E">
        <w:trPr>
          <w:trHeight w:val="1946"/>
        </w:trPr>
        <w:tc>
          <w:tcPr>
            <w:tcW w:w="2750" w:type="dxa"/>
          </w:tcPr>
          <w:p w14:paraId="15FBB08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Бензатин</w:t>
            </w:r>
            <w:proofErr w:type="spellEnd"/>
          </w:p>
          <w:p w14:paraId="73B0E00B" w14:textId="77777777" w:rsidR="00AA7FA9" w:rsidRPr="005F0C10" w:rsidRDefault="000D76F8" w:rsidP="000D76F8">
            <w:pPr>
              <w:pStyle w:val="TableParagraph"/>
              <w:spacing w:before="2"/>
              <w:ind w:right="53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бензилпенициллин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для</w:t>
            </w:r>
            <w:r w:rsidRPr="005F0C10">
              <w:rPr>
                <w:spacing w:val="-1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бессимптомного</w:t>
            </w:r>
          </w:p>
          <w:p w14:paraId="6390097E" w14:textId="77777777" w:rsidR="00AA7FA9" w:rsidRPr="005F0C10" w:rsidRDefault="000D76F8" w:rsidP="000D76F8">
            <w:pPr>
              <w:pStyle w:val="TableParagraph"/>
              <w:ind w:right="24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ребенка, мать которого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 проходила лечение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от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сифилиса</w:t>
            </w:r>
          </w:p>
          <w:p w14:paraId="27C91E96" w14:textId="77777777" w:rsidR="00AA7FA9" w:rsidRPr="005F0C10" w:rsidRDefault="000D76F8" w:rsidP="000D76F8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0,5-1,0</w:t>
            </w:r>
          </w:p>
        </w:tc>
        <w:tc>
          <w:tcPr>
            <w:tcW w:w="1791" w:type="dxa"/>
          </w:tcPr>
          <w:p w14:paraId="69A724F9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75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4C426568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2A3937C6" w14:textId="77777777" w:rsidR="00AA7FA9" w:rsidRPr="005F0C10" w:rsidRDefault="000D76F8" w:rsidP="000D76F8">
            <w:pPr>
              <w:pStyle w:val="TableParagraph"/>
              <w:spacing w:before="3"/>
              <w:ind w:right="373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единичной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дозе</w:t>
            </w:r>
          </w:p>
        </w:tc>
        <w:tc>
          <w:tcPr>
            <w:tcW w:w="1786" w:type="dxa"/>
            <w:gridSpan w:val="3"/>
          </w:tcPr>
          <w:p w14:paraId="701D7D78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75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36635CEE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1CF0E583" w14:textId="77777777" w:rsidR="00AA7FA9" w:rsidRPr="005F0C10" w:rsidRDefault="000D76F8" w:rsidP="000D76F8">
            <w:pPr>
              <w:pStyle w:val="TableParagraph"/>
              <w:spacing w:before="3"/>
              <w:ind w:right="373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единичной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дозе</w:t>
            </w:r>
          </w:p>
        </w:tc>
        <w:tc>
          <w:tcPr>
            <w:tcW w:w="1784" w:type="dxa"/>
            <w:gridSpan w:val="3"/>
          </w:tcPr>
          <w:p w14:paraId="60A19E44" w14:textId="77777777" w:rsidR="00AA7FA9" w:rsidRPr="005F0C10" w:rsidRDefault="000D76F8" w:rsidP="000D76F8">
            <w:pPr>
              <w:pStyle w:val="TableParagraph"/>
              <w:ind w:right="554"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 мл/кг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единичной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дозе</w:t>
            </w:r>
          </w:p>
        </w:tc>
        <w:tc>
          <w:tcPr>
            <w:tcW w:w="1953" w:type="dxa"/>
          </w:tcPr>
          <w:p w14:paraId="33418214" w14:textId="77777777" w:rsidR="00AA7FA9" w:rsidRPr="005F0C10" w:rsidRDefault="000D76F8" w:rsidP="000D76F8">
            <w:pPr>
              <w:pStyle w:val="TableParagraph"/>
              <w:ind w:right="426"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 мл/кг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единичной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дозе</w:t>
            </w:r>
          </w:p>
        </w:tc>
      </w:tr>
      <w:tr w:rsidR="00AA7FA9" w:rsidRPr="005F0C10" w14:paraId="238C5CF8" w14:textId="77777777" w:rsidTr="00D94B7E">
        <w:trPr>
          <w:trHeight w:val="813"/>
        </w:trPr>
        <w:tc>
          <w:tcPr>
            <w:tcW w:w="2750" w:type="dxa"/>
            <w:tcBorders>
              <w:bottom w:val="single" w:sz="4" w:space="0" w:color="auto"/>
            </w:tcBorders>
          </w:tcPr>
          <w:p w14:paraId="5F5E536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Бензатин</w:t>
            </w:r>
            <w:proofErr w:type="spellEnd"/>
          </w:p>
          <w:p w14:paraId="40B355D6" w14:textId="77777777" w:rsidR="00AA7FA9" w:rsidRPr="005F0C10" w:rsidRDefault="000D76F8" w:rsidP="000D76F8">
            <w:pPr>
              <w:pStyle w:val="TableParagraph"/>
              <w:ind w:right="24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бензилпенициллин для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врожденного сифилиса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без поражения ЦНС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0,5-1,0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AF0D965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75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44D0CBB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1922EA2B" w14:textId="77777777" w:rsidR="00AA7FA9" w:rsidRPr="005F0C10" w:rsidRDefault="000D76F8" w:rsidP="000D76F8">
            <w:pPr>
              <w:pStyle w:val="TableParagraph"/>
              <w:ind w:right="54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</w:tcPr>
          <w:p w14:paraId="6B7E352E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75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63CB237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031B781A" w14:textId="77777777" w:rsidR="00AA7FA9" w:rsidRPr="005F0C10" w:rsidRDefault="000D76F8" w:rsidP="000D76F8">
            <w:pPr>
              <w:pStyle w:val="TableParagraph"/>
              <w:ind w:right="54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</w:tcPr>
          <w:p w14:paraId="4FDB2CF3" w14:textId="77777777" w:rsidR="00AA7FA9" w:rsidRPr="005F0C10" w:rsidRDefault="000D76F8" w:rsidP="000D76F8">
            <w:pPr>
              <w:pStyle w:val="TableParagraph"/>
              <w:ind w:right="551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26584644" w14:textId="77777777" w:rsidR="00AA7FA9" w:rsidRPr="005F0C10" w:rsidRDefault="000D76F8" w:rsidP="000D76F8">
            <w:pPr>
              <w:pStyle w:val="TableParagraph"/>
              <w:ind w:right="423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</w:tr>
      <w:tr w:rsidR="00AA7FA9" w:rsidRPr="005F0C10" w14:paraId="51E8E8D6" w14:textId="77777777" w:rsidTr="00D94B7E">
        <w:trPr>
          <w:trHeight w:val="1391"/>
        </w:trPr>
        <w:tc>
          <w:tcPr>
            <w:tcW w:w="2750" w:type="dxa"/>
          </w:tcPr>
          <w:p w14:paraId="5AD76DC2" w14:textId="77777777" w:rsidR="00AA7FA9" w:rsidRPr="005F0C10" w:rsidRDefault="000D76F8" w:rsidP="000D76F8">
            <w:pPr>
              <w:pStyle w:val="TableParagraph"/>
              <w:ind w:right="24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Бензилпенициллин для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врожденного сифилиса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без поражения ЦНС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0,5-1,0</w:t>
            </w:r>
          </w:p>
        </w:tc>
        <w:tc>
          <w:tcPr>
            <w:tcW w:w="1791" w:type="dxa"/>
          </w:tcPr>
          <w:p w14:paraId="159A994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30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66F5E3B2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(50000</w:t>
            </w:r>
          </w:p>
          <w:p w14:paraId="022D0D64" w14:textId="77777777" w:rsidR="00AA7FA9" w:rsidRPr="005F0C10" w:rsidRDefault="000D76F8" w:rsidP="000D76F8">
            <w:pPr>
              <w:pStyle w:val="TableParagraph"/>
              <w:ind w:right="54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786" w:type="dxa"/>
            <w:gridSpan w:val="3"/>
          </w:tcPr>
          <w:p w14:paraId="1567741F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30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3CDE84FC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(50000</w:t>
            </w:r>
          </w:p>
          <w:p w14:paraId="3FA0791C" w14:textId="77777777" w:rsidR="00AA7FA9" w:rsidRPr="005F0C10" w:rsidRDefault="000D76F8" w:rsidP="000D76F8">
            <w:pPr>
              <w:pStyle w:val="TableParagraph"/>
              <w:ind w:right="54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784" w:type="dxa"/>
            <w:gridSpan w:val="3"/>
          </w:tcPr>
          <w:p w14:paraId="0A52FE8B" w14:textId="77777777" w:rsidR="00AA7FA9" w:rsidRPr="005F0C10" w:rsidRDefault="000D76F8" w:rsidP="000D76F8">
            <w:pPr>
              <w:pStyle w:val="TableParagraph"/>
              <w:ind w:right="551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0.25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953" w:type="dxa"/>
          </w:tcPr>
          <w:p w14:paraId="2CFBC608" w14:textId="77777777" w:rsidR="00AA7FA9" w:rsidRPr="005F0C10" w:rsidRDefault="000D76F8" w:rsidP="000D76F8">
            <w:pPr>
              <w:pStyle w:val="TableParagraph"/>
              <w:ind w:right="423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0.25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ежедневно</w:t>
            </w:r>
          </w:p>
        </w:tc>
      </w:tr>
      <w:tr w:rsidR="00AA7FA9" w:rsidRPr="005F0C10" w14:paraId="4BC6DAC0" w14:textId="77777777" w:rsidTr="00D94B7E">
        <w:trPr>
          <w:trHeight w:val="834"/>
        </w:trPr>
        <w:tc>
          <w:tcPr>
            <w:tcW w:w="2750" w:type="dxa"/>
          </w:tcPr>
          <w:p w14:paraId="6F3941F7" w14:textId="77777777" w:rsidR="00AA7FA9" w:rsidRPr="005F0C10" w:rsidRDefault="000D76F8" w:rsidP="000D76F8">
            <w:pPr>
              <w:pStyle w:val="TableParagraph"/>
              <w:ind w:right="248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Бензилпенициллин для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врожденного</w:t>
            </w:r>
            <w:r w:rsidRPr="005F0C10">
              <w:rPr>
                <w:spacing w:val="-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сифилиса</w:t>
            </w:r>
          </w:p>
          <w:p w14:paraId="02A493F9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с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поражением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ЦНС</w:t>
            </w:r>
          </w:p>
        </w:tc>
        <w:tc>
          <w:tcPr>
            <w:tcW w:w="1791" w:type="dxa"/>
          </w:tcPr>
          <w:p w14:paraId="7ECD7904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30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2BA88C30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(50000</w:t>
            </w:r>
          </w:p>
          <w:p w14:paraId="491103D1" w14:textId="77777777" w:rsidR="00AA7FA9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</w:p>
          <w:p w14:paraId="4C37B56B" w14:textId="77777777" w:rsidR="00884992" w:rsidRPr="00884992" w:rsidRDefault="00884992" w:rsidP="00884992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84992">
              <w:rPr>
                <w:sz w:val="28"/>
                <w:szCs w:val="28"/>
              </w:rPr>
              <w:t>каждые 12</w:t>
            </w:r>
          </w:p>
          <w:p w14:paraId="7C16D00C" w14:textId="1037B09A" w:rsidR="00884992" w:rsidRPr="005F0C10" w:rsidRDefault="00884992" w:rsidP="00884992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84992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1238488F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30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14445484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(50000</w:t>
            </w:r>
          </w:p>
          <w:p w14:paraId="6F7A99F7" w14:textId="77777777" w:rsidR="00AA7FA9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</w:p>
          <w:p w14:paraId="7F3FFDDB" w14:textId="77777777" w:rsidR="00884992" w:rsidRPr="00884992" w:rsidRDefault="00884992" w:rsidP="00884992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84992">
              <w:rPr>
                <w:sz w:val="28"/>
                <w:szCs w:val="28"/>
              </w:rPr>
              <w:t>каждые 12</w:t>
            </w:r>
          </w:p>
          <w:p w14:paraId="1C6B1922" w14:textId="54FAB1EB" w:rsidR="00884992" w:rsidRPr="005F0C10" w:rsidRDefault="00884992" w:rsidP="00884992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84992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53AFE446" w14:textId="77777777" w:rsidR="00AA7FA9" w:rsidRPr="005F0C10" w:rsidRDefault="000D76F8" w:rsidP="000D76F8">
            <w:pPr>
              <w:pStyle w:val="TableParagraph"/>
              <w:ind w:right="58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0.25 мл/кг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</w:p>
          <w:p w14:paraId="1DD530BE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953" w:type="dxa"/>
          </w:tcPr>
          <w:p w14:paraId="16BB9E4D" w14:textId="77777777" w:rsidR="00AA7FA9" w:rsidRPr="005F0C10" w:rsidRDefault="000D76F8" w:rsidP="000D76F8">
            <w:pPr>
              <w:pStyle w:val="TableParagraph"/>
              <w:ind w:right="45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0.25 мл/кг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</w:p>
          <w:p w14:paraId="36B4A912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часов</w:t>
            </w:r>
          </w:p>
        </w:tc>
      </w:tr>
      <w:tr w:rsidR="00AA7FA9" w:rsidRPr="005F0C10" w14:paraId="0AB24906" w14:textId="77777777" w:rsidTr="00D94B7E">
        <w:trPr>
          <w:trHeight w:val="835"/>
        </w:trPr>
        <w:tc>
          <w:tcPr>
            <w:tcW w:w="2750" w:type="dxa"/>
          </w:tcPr>
          <w:p w14:paraId="32605EC5" w14:textId="77777777" w:rsidR="00AA7FA9" w:rsidRPr="005F0C10" w:rsidRDefault="000D76F8" w:rsidP="000D76F8">
            <w:pPr>
              <w:pStyle w:val="TableParagraph"/>
              <w:ind w:right="603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Цефатоксим</w:t>
            </w:r>
            <w:proofErr w:type="spellEnd"/>
            <w:r w:rsidRPr="005F0C10">
              <w:rPr>
                <w:sz w:val="28"/>
                <w:szCs w:val="28"/>
              </w:rPr>
              <w:t xml:space="preserve"> только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5F0C10">
              <w:rPr>
                <w:sz w:val="28"/>
                <w:szCs w:val="28"/>
              </w:rPr>
              <w:t>при</w:t>
            </w:r>
            <w:proofErr w:type="gramEnd"/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менингита</w:t>
            </w:r>
          </w:p>
          <w:p w14:paraId="36206B8F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</w:t>
            </w:r>
          </w:p>
        </w:tc>
        <w:tc>
          <w:tcPr>
            <w:tcW w:w="1791" w:type="dxa"/>
          </w:tcPr>
          <w:p w14:paraId="14CB1093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4D479B70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4F22EED4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 г</w:t>
            </w:r>
          </w:p>
          <w:p w14:paraId="0A311E60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6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1966F6CF" w14:textId="77777777" w:rsidR="00AA7FA9" w:rsidRPr="005F0C10" w:rsidRDefault="000D76F8" w:rsidP="000D76F8">
            <w:pPr>
              <w:pStyle w:val="TableParagraph"/>
              <w:ind w:right="70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</w:p>
          <w:p w14:paraId="1E1723F1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953" w:type="dxa"/>
          </w:tcPr>
          <w:p w14:paraId="78CA85A0" w14:textId="77777777" w:rsidR="00AA7FA9" w:rsidRPr="005F0C10" w:rsidRDefault="000D76F8" w:rsidP="000D76F8">
            <w:pPr>
              <w:pStyle w:val="TableParagraph"/>
              <w:ind w:right="576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4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6</w:t>
            </w:r>
          </w:p>
          <w:p w14:paraId="0C754A5B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часов</w:t>
            </w:r>
          </w:p>
        </w:tc>
      </w:tr>
      <w:tr w:rsidR="00AA7FA9" w:rsidRPr="005F0C10" w14:paraId="2D823CEC" w14:textId="77777777" w:rsidTr="00D94B7E">
        <w:trPr>
          <w:trHeight w:val="834"/>
        </w:trPr>
        <w:tc>
          <w:tcPr>
            <w:tcW w:w="2750" w:type="dxa"/>
          </w:tcPr>
          <w:p w14:paraId="74A814FD" w14:textId="77777777" w:rsidR="00AA7FA9" w:rsidRPr="005F0C10" w:rsidRDefault="000D76F8" w:rsidP="000D76F8">
            <w:pPr>
              <w:pStyle w:val="TableParagraph"/>
              <w:ind w:right="941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Цефатоксим</w:t>
            </w:r>
            <w:proofErr w:type="spellEnd"/>
            <w:r w:rsidRPr="005F0C10">
              <w:rPr>
                <w:sz w:val="28"/>
                <w:szCs w:val="28"/>
              </w:rPr>
              <w:t xml:space="preserve"> для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сепсиса</w:t>
            </w:r>
          </w:p>
          <w:p w14:paraId="6F3A1562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</w:t>
            </w:r>
          </w:p>
        </w:tc>
        <w:tc>
          <w:tcPr>
            <w:tcW w:w="1791" w:type="dxa"/>
          </w:tcPr>
          <w:p w14:paraId="22534AF6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706F8AAB" w14:textId="77777777" w:rsidR="00AA7FA9" w:rsidRPr="005F0C10" w:rsidRDefault="000D76F8" w:rsidP="000D76F8">
            <w:pPr>
              <w:pStyle w:val="TableParagraph"/>
              <w:ind w:right="58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0227B105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50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мг/кг</w:t>
            </w:r>
          </w:p>
          <w:p w14:paraId="47BEB9B3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8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7AE6DA4C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</w:p>
          <w:p w14:paraId="05519764" w14:textId="77777777" w:rsidR="00AA7FA9" w:rsidRPr="005F0C10" w:rsidRDefault="000D76F8" w:rsidP="000D76F8">
            <w:pPr>
              <w:pStyle w:val="TableParagraph"/>
              <w:ind w:right="57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12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953" w:type="dxa"/>
          </w:tcPr>
          <w:p w14:paraId="26297B85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</w:p>
          <w:p w14:paraId="20746CE4" w14:textId="77777777" w:rsidR="00AA7FA9" w:rsidRPr="005F0C10" w:rsidRDefault="000D76F8" w:rsidP="000D76F8">
            <w:pPr>
              <w:pStyle w:val="TableParagraph"/>
              <w:ind w:right="56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8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</w:tr>
      <w:tr w:rsidR="00AA7FA9" w:rsidRPr="005F0C10" w14:paraId="70026C96" w14:textId="77777777" w:rsidTr="00D94B7E">
        <w:trPr>
          <w:trHeight w:val="834"/>
        </w:trPr>
        <w:tc>
          <w:tcPr>
            <w:tcW w:w="2750" w:type="dxa"/>
          </w:tcPr>
          <w:p w14:paraId="7867F842" w14:textId="77777777" w:rsidR="00AA7FA9" w:rsidRPr="005F0C10" w:rsidRDefault="000D76F8" w:rsidP="000D76F8">
            <w:pPr>
              <w:pStyle w:val="TableParagraph"/>
              <w:ind w:right="36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Эритромицин Флакон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0,25</w:t>
            </w:r>
          </w:p>
        </w:tc>
        <w:tc>
          <w:tcPr>
            <w:tcW w:w="1791" w:type="dxa"/>
          </w:tcPr>
          <w:p w14:paraId="47ABE39A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12,5мг/кг</w:t>
            </w:r>
          </w:p>
          <w:p w14:paraId="28476CE1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6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6" w:type="dxa"/>
            <w:gridSpan w:val="3"/>
          </w:tcPr>
          <w:p w14:paraId="5728B6B9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12,5мг/кг</w:t>
            </w:r>
          </w:p>
          <w:p w14:paraId="4FF6BFE2" w14:textId="77777777" w:rsidR="00AA7FA9" w:rsidRPr="005F0C10" w:rsidRDefault="000D76F8" w:rsidP="000D76F8">
            <w:pPr>
              <w:pStyle w:val="TableParagraph"/>
              <w:ind w:right="70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</w:t>
            </w:r>
            <w:r w:rsidRPr="005F0C10">
              <w:rPr>
                <w:spacing w:val="-15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6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784" w:type="dxa"/>
            <w:gridSpan w:val="3"/>
          </w:tcPr>
          <w:p w14:paraId="482C116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0,5 мл/кг</w:t>
            </w:r>
          </w:p>
          <w:p w14:paraId="5DA551A5" w14:textId="77777777" w:rsidR="00AA7FA9" w:rsidRPr="005F0C10" w:rsidRDefault="000D76F8" w:rsidP="000D76F8">
            <w:pPr>
              <w:pStyle w:val="TableParagraph"/>
              <w:ind w:right="69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6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  <w:tc>
          <w:tcPr>
            <w:tcW w:w="1953" w:type="dxa"/>
          </w:tcPr>
          <w:p w14:paraId="2A3A18FC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0,5 мл/кг</w:t>
            </w:r>
          </w:p>
          <w:p w14:paraId="11DD408F" w14:textId="77777777" w:rsidR="00AA7FA9" w:rsidRPr="005F0C10" w:rsidRDefault="000D76F8" w:rsidP="000D76F8">
            <w:pPr>
              <w:pStyle w:val="TableParagraph"/>
              <w:ind w:right="56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6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</w:tc>
      </w:tr>
      <w:tr w:rsidR="00AA7FA9" w:rsidRPr="005F0C10" w14:paraId="3D0F6B42" w14:textId="77777777" w:rsidTr="00D94B7E">
        <w:trPr>
          <w:trHeight w:val="383"/>
        </w:trPr>
        <w:tc>
          <w:tcPr>
            <w:tcW w:w="2750" w:type="dxa"/>
            <w:vMerge w:val="restart"/>
          </w:tcPr>
          <w:p w14:paraId="11F69E66" w14:textId="00DDEF4F" w:rsidR="008C00C2" w:rsidRDefault="008C00C2" w:rsidP="000D76F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Г</w:t>
            </w:r>
            <w:r w:rsidR="006E314B" w:rsidRPr="005F0C10">
              <w:rPr>
                <w:sz w:val="28"/>
                <w:szCs w:val="28"/>
              </w:rPr>
              <w:t xml:space="preserve">ентамицин </w:t>
            </w:r>
          </w:p>
          <w:p w14:paraId="280CB100" w14:textId="32F59234" w:rsidR="00AA7FA9" w:rsidRPr="005F0C10" w:rsidRDefault="006E314B" w:rsidP="000D76F8">
            <w:pPr>
              <w:pStyle w:val="TableParagraph"/>
              <w:ind w:left="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Ампула по 2 мл-</w:t>
            </w:r>
          </w:p>
          <w:p w14:paraId="09EF263E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369AD8D0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D7C778E" w14:textId="77777777" w:rsidR="00AA7FA9" w:rsidRPr="005F0C10" w:rsidRDefault="00AA7FA9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A38B6CB" w14:textId="798130FE" w:rsidR="00AA7FA9" w:rsidRPr="005F0C10" w:rsidRDefault="00AA7FA9" w:rsidP="0094378B">
            <w:pPr>
              <w:pStyle w:val="TableParagraph"/>
              <w:spacing w:before="164"/>
              <w:ind w:left="0" w:right="942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4"/>
          </w:tcPr>
          <w:p w14:paraId="1CC98202" w14:textId="77777777" w:rsidR="00AA7FA9" w:rsidRPr="005F0C10" w:rsidRDefault="000D76F8" w:rsidP="000D76F8">
            <w:pPr>
              <w:pStyle w:val="TableParagraph"/>
              <w:ind w:left="1103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Менее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2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кг.:</w:t>
            </w:r>
          </w:p>
        </w:tc>
        <w:tc>
          <w:tcPr>
            <w:tcW w:w="3737" w:type="dxa"/>
            <w:gridSpan w:val="4"/>
          </w:tcPr>
          <w:p w14:paraId="798D4EA8" w14:textId="77777777" w:rsidR="00AA7FA9" w:rsidRPr="005F0C10" w:rsidRDefault="000D76F8" w:rsidP="000D76F8">
            <w:pPr>
              <w:pStyle w:val="TableParagraph"/>
              <w:ind w:left="1038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Менее</w:t>
            </w:r>
            <w:r w:rsidRPr="005F0C10">
              <w:rPr>
                <w:spacing w:val="-3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2</w:t>
            </w:r>
            <w:r w:rsidRPr="005F0C10">
              <w:rPr>
                <w:spacing w:val="-2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кг.:</w:t>
            </w:r>
          </w:p>
        </w:tc>
      </w:tr>
      <w:tr w:rsidR="00157CBE" w:rsidRPr="005F0C10" w14:paraId="739EA824" w14:textId="6E14C20B" w:rsidTr="00D94B7E">
        <w:trPr>
          <w:trHeight w:val="278"/>
        </w:trPr>
        <w:tc>
          <w:tcPr>
            <w:tcW w:w="2750" w:type="dxa"/>
            <w:vMerge/>
          </w:tcPr>
          <w:p w14:paraId="21500EDD" w14:textId="77777777" w:rsidR="00157CBE" w:rsidRPr="005F0C10" w:rsidRDefault="00157CBE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</w:tcPr>
          <w:p w14:paraId="1CA2F707" w14:textId="77777777" w:rsidR="00157CBE" w:rsidRPr="005F0C10" w:rsidRDefault="00157CBE" w:rsidP="007400FD">
            <w:pPr>
              <w:pStyle w:val="TableParagraph"/>
              <w:ind w:left="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 xml:space="preserve">  4 мг/кг один раз</w:t>
            </w:r>
          </w:p>
          <w:p w14:paraId="1756F819" w14:textId="32EB82BD" w:rsidR="00157CBE" w:rsidRPr="005F0C10" w:rsidRDefault="00157CBE" w:rsidP="007400FD">
            <w:pPr>
              <w:pStyle w:val="TableParagraph"/>
              <w:ind w:left="0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519B3C07" w14:textId="2C3C89A3" w:rsidR="00157CBE" w:rsidRPr="005F0C10" w:rsidRDefault="00157CBE" w:rsidP="00157CB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7,5 мг/кг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</w:t>
            </w:r>
            <w:r w:rsidRPr="005F0C10">
              <w:rPr>
                <w:spacing w:val="-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раз</w:t>
            </w:r>
            <w:r w:rsidRPr="005F0C10">
              <w:rPr>
                <w:spacing w:val="-6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в день ИЛИ 3,5 мг/кг каждые</w:t>
            </w:r>
            <w:r w:rsidR="00E7506D">
              <w:rPr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12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часов</w:t>
            </w:r>
          </w:p>
          <w:p w14:paraId="328C7618" w14:textId="77777777" w:rsidR="00157CBE" w:rsidRPr="005F0C10" w:rsidRDefault="00157CBE" w:rsidP="007400F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7E789951" w14:textId="38025605" w:rsidR="00157CBE" w:rsidRPr="005F0C10" w:rsidRDefault="00157CBE" w:rsidP="00157CBE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0,4 мл/кг один раз в день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14:paraId="09DAC9EC" w14:textId="77777777" w:rsidR="00E7506D" w:rsidRPr="005F0C10" w:rsidRDefault="00157CBE" w:rsidP="00E7506D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один раз в день 0,75 мг/кг один раз в день ИЛИ 0,35</w:t>
            </w:r>
            <w:r w:rsidR="00E7506D">
              <w:rPr>
                <w:sz w:val="28"/>
                <w:szCs w:val="28"/>
              </w:rPr>
              <w:t xml:space="preserve"> </w:t>
            </w:r>
            <w:r w:rsidR="00E7506D" w:rsidRPr="005F0C10">
              <w:rPr>
                <w:sz w:val="28"/>
                <w:szCs w:val="28"/>
              </w:rPr>
              <w:t>мг/кг</w:t>
            </w:r>
          </w:p>
          <w:p w14:paraId="2D651FAD" w14:textId="1871993E" w:rsidR="00157CBE" w:rsidRPr="005F0C10" w:rsidRDefault="00157CBE" w:rsidP="00157CBE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12 часов</w:t>
            </w:r>
          </w:p>
        </w:tc>
      </w:tr>
      <w:tr w:rsidR="00003BA7" w:rsidRPr="005F0C10" w14:paraId="1D3421BB" w14:textId="77777777" w:rsidTr="00D94B7E">
        <w:trPr>
          <w:trHeight w:val="278"/>
        </w:trPr>
        <w:tc>
          <w:tcPr>
            <w:tcW w:w="2750" w:type="dxa"/>
            <w:vMerge/>
          </w:tcPr>
          <w:p w14:paraId="7CD739D7" w14:textId="77777777" w:rsidR="00003BA7" w:rsidRPr="005F0C10" w:rsidRDefault="00003BA7" w:rsidP="000D76F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4"/>
          </w:tcPr>
          <w:p w14:paraId="22D276D8" w14:textId="09EE9D5C" w:rsidR="00003BA7" w:rsidRPr="005F0C10" w:rsidRDefault="00003BA7" w:rsidP="00003BA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 кг и более:</w:t>
            </w:r>
          </w:p>
        </w:tc>
        <w:tc>
          <w:tcPr>
            <w:tcW w:w="3737" w:type="dxa"/>
            <w:gridSpan w:val="4"/>
          </w:tcPr>
          <w:p w14:paraId="6F86B0A8" w14:textId="59066D6D" w:rsidR="00003BA7" w:rsidRPr="005F0C10" w:rsidRDefault="00003BA7" w:rsidP="00003BA7">
            <w:pPr>
              <w:pStyle w:val="TableParagraph"/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2 кг и более:</w:t>
            </w:r>
          </w:p>
        </w:tc>
      </w:tr>
      <w:tr w:rsidR="00157CBE" w:rsidRPr="005F0C10" w14:paraId="585F5FC2" w14:textId="77777777" w:rsidTr="00D94B7E">
        <w:trPr>
          <w:gridAfter w:val="8"/>
          <w:wAfter w:w="7314" w:type="dxa"/>
          <w:trHeight w:val="322"/>
        </w:trPr>
        <w:tc>
          <w:tcPr>
            <w:tcW w:w="2750" w:type="dxa"/>
            <w:vMerge/>
            <w:tcBorders>
              <w:top w:val="nil"/>
            </w:tcBorders>
          </w:tcPr>
          <w:p w14:paraId="13928FEE" w14:textId="77777777" w:rsidR="00157CBE" w:rsidRPr="005F0C10" w:rsidRDefault="00157CBE" w:rsidP="000D76F8">
            <w:pPr>
              <w:rPr>
                <w:sz w:val="28"/>
                <w:szCs w:val="28"/>
              </w:rPr>
            </w:pPr>
          </w:p>
        </w:tc>
      </w:tr>
      <w:tr w:rsidR="00003BA7" w:rsidRPr="005F0C10" w14:paraId="488F9B22" w14:textId="217C7694" w:rsidTr="00E7506D">
        <w:trPr>
          <w:trHeight w:val="276"/>
        </w:trPr>
        <w:tc>
          <w:tcPr>
            <w:tcW w:w="2750" w:type="dxa"/>
            <w:vMerge/>
            <w:tcBorders>
              <w:top w:val="nil"/>
              <w:bottom w:val="single" w:sz="4" w:space="0" w:color="auto"/>
            </w:tcBorders>
          </w:tcPr>
          <w:p w14:paraId="5DE9735C" w14:textId="77777777" w:rsidR="00003BA7" w:rsidRPr="005F0C10" w:rsidRDefault="00003BA7" w:rsidP="000D76F8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</w:tcPr>
          <w:p w14:paraId="06B2E5EC" w14:textId="77777777" w:rsidR="00003BA7" w:rsidRPr="005F0C10" w:rsidRDefault="00003BA7" w:rsidP="00003BA7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5 мг/кг один раз</w:t>
            </w:r>
          </w:p>
          <w:p w14:paraId="5FFB811D" w14:textId="182B43A3" w:rsidR="00003BA7" w:rsidRPr="005F0C10" w:rsidRDefault="00003BA7" w:rsidP="00003BA7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ежедневно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14:paraId="668F8E6C" w14:textId="77777777" w:rsidR="00003BA7" w:rsidRPr="005F0C10" w:rsidRDefault="00003BA7" w:rsidP="00003BA7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7,5 мг/кг один раз в</w:t>
            </w:r>
          </w:p>
          <w:p w14:paraId="08876D00" w14:textId="2C57AFB6" w:rsidR="00003BA7" w:rsidRPr="005F0C10" w:rsidRDefault="00003BA7" w:rsidP="00003BA7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день ИЛИ 3,5 мг/кг каждые 12 часов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4E951691" w14:textId="11581603" w:rsidR="00003BA7" w:rsidRPr="005F0C10" w:rsidRDefault="00686CF9" w:rsidP="00686CF9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0,5 мл/кг один раз в день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</w:tcPr>
          <w:p w14:paraId="0C06072B" w14:textId="77777777" w:rsidR="00686CF9" w:rsidRPr="005F0C10" w:rsidRDefault="00686CF9" w:rsidP="00686CF9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0,75 мг/кг один раз в день ИЛИ 0,35 мг/кг</w:t>
            </w:r>
          </w:p>
          <w:p w14:paraId="5E4DC47A" w14:textId="30F56B3E" w:rsidR="00686CF9" w:rsidRPr="005F0C10" w:rsidRDefault="00686CF9" w:rsidP="00686CF9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каждые 12 ч</w:t>
            </w:r>
          </w:p>
          <w:p w14:paraId="3EDDD738" w14:textId="68775D93" w:rsidR="00003BA7" w:rsidRPr="005F0C10" w:rsidRDefault="00686CF9" w:rsidP="00686CF9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часов</w:t>
            </w:r>
          </w:p>
        </w:tc>
      </w:tr>
      <w:tr w:rsidR="007E40B5" w:rsidRPr="005F0C10" w14:paraId="7EF97FD1" w14:textId="77777777" w:rsidTr="00D94B7E">
        <w:trPr>
          <w:trHeight w:val="1391"/>
        </w:trPr>
        <w:tc>
          <w:tcPr>
            <w:tcW w:w="2750" w:type="dxa"/>
          </w:tcPr>
          <w:p w14:paraId="2CE02A51" w14:textId="77777777" w:rsidR="007E40B5" w:rsidRPr="005F0C10" w:rsidRDefault="007E40B5" w:rsidP="007E40B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Прокаин</w:t>
            </w:r>
            <w:proofErr w:type="spellEnd"/>
          </w:p>
          <w:p w14:paraId="24DCEC01" w14:textId="2EC443B0" w:rsidR="007E40B5" w:rsidRPr="005F0C10" w:rsidRDefault="007E40B5" w:rsidP="007E40B5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бензилпенициллин для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врожденного сифилиса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без поражения ЦНС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27783E9E" w14:textId="77777777" w:rsidR="004F2D74" w:rsidRPr="005F0C10" w:rsidRDefault="004F2D74" w:rsidP="004F2D74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4B06FE54" w14:textId="77777777" w:rsidR="004F2D74" w:rsidRPr="005F0C10" w:rsidRDefault="004F2D74" w:rsidP="004F2D7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4A56AFFD" w14:textId="6657A891" w:rsidR="007E40B5" w:rsidRPr="005F0C10" w:rsidRDefault="004F2D74" w:rsidP="004F2D74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день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</w:tcBorders>
          </w:tcPr>
          <w:p w14:paraId="38EAAAB7" w14:textId="77777777" w:rsidR="004F2D74" w:rsidRPr="005F0C10" w:rsidRDefault="004F2D74" w:rsidP="004F2D74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1DA3EE06" w14:textId="77777777" w:rsidR="004F2D74" w:rsidRPr="005F0C10" w:rsidRDefault="004F2D74" w:rsidP="004F2D7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7AAA5DA4" w14:textId="34EF10DB" w:rsidR="007E40B5" w:rsidRPr="005F0C10" w:rsidRDefault="004F2D74" w:rsidP="004F2D74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день</w:t>
            </w:r>
          </w:p>
        </w:tc>
        <w:tc>
          <w:tcPr>
            <w:tcW w:w="1784" w:type="dxa"/>
            <w:gridSpan w:val="3"/>
            <w:tcBorders>
              <w:right w:val="single" w:sz="4" w:space="0" w:color="auto"/>
            </w:tcBorders>
          </w:tcPr>
          <w:p w14:paraId="74D74985" w14:textId="79DA24C1" w:rsidR="007E40B5" w:rsidRPr="005F0C10" w:rsidRDefault="004F2D74" w:rsidP="000D76F8">
            <w:pPr>
              <w:pStyle w:val="TableParagraph"/>
              <w:ind w:right="595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день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14:paraId="022C77B8" w14:textId="195C8DA1" w:rsidR="007E40B5" w:rsidRPr="005F0C10" w:rsidRDefault="004F2D74" w:rsidP="000D76F8">
            <w:pPr>
              <w:pStyle w:val="TableParagraph"/>
              <w:ind w:right="467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один раз в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день</w:t>
            </w:r>
          </w:p>
        </w:tc>
      </w:tr>
      <w:tr w:rsidR="00AA7FA9" w:rsidRPr="005F0C10" w14:paraId="4DFA86E5" w14:textId="77777777" w:rsidTr="00D94B7E">
        <w:trPr>
          <w:trHeight w:val="1948"/>
        </w:trPr>
        <w:tc>
          <w:tcPr>
            <w:tcW w:w="2750" w:type="dxa"/>
          </w:tcPr>
          <w:p w14:paraId="234CFF5D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F0C10">
              <w:rPr>
                <w:sz w:val="28"/>
                <w:szCs w:val="28"/>
              </w:rPr>
              <w:t>Прокаин</w:t>
            </w:r>
            <w:proofErr w:type="spellEnd"/>
          </w:p>
          <w:p w14:paraId="5BED6475" w14:textId="77777777" w:rsidR="00AA7FA9" w:rsidRPr="005F0C10" w:rsidRDefault="000D76F8" w:rsidP="000D76F8">
            <w:pPr>
              <w:pStyle w:val="TableParagraph"/>
              <w:spacing w:before="2"/>
              <w:ind w:right="284"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бензилпенициллин для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бессимптомного</w:t>
            </w:r>
          </w:p>
          <w:p w14:paraId="3D33B5E5" w14:textId="77777777" w:rsidR="00AA7FA9" w:rsidRPr="005F0C10" w:rsidRDefault="000D76F8" w:rsidP="000D76F8">
            <w:pPr>
              <w:pStyle w:val="TableParagraph"/>
              <w:ind w:right="240"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ребенка, мать которого</w:t>
            </w:r>
            <w:r w:rsidRPr="005F0C10">
              <w:rPr>
                <w:spacing w:val="-57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не получала лечения от</w:t>
            </w:r>
            <w:r w:rsidRPr="005F0C10">
              <w:rPr>
                <w:spacing w:val="-58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сифилиса</w:t>
            </w:r>
          </w:p>
          <w:p w14:paraId="03D5E06C" w14:textId="77777777" w:rsidR="00AA7FA9" w:rsidRPr="005F0C10" w:rsidRDefault="000D76F8" w:rsidP="000D76F8">
            <w:pPr>
              <w:pStyle w:val="TableParagraph"/>
              <w:jc w:val="bot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Флакон</w:t>
            </w:r>
            <w:r w:rsidRPr="005F0C10">
              <w:rPr>
                <w:spacing w:val="-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0,5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14:paraId="3F0F34A0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4562AA1A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75248853" w14:textId="77777777" w:rsidR="00AA7FA9" w:rsidRPr="005F0C10" w:rsidRDefault="000D76F8" w:rsidP="000D76F8">
            <w:pPr>
              <w:pStyle w:val="TableParagraph"/>
              <w:spacing w:before="3"/>
              <w:ind w:right="46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однократно</w:t>
            </w:r>
          </w:p>
        </w:tc>
        <w:tc>
          <w:tcPr>
            <w:tcW w:w="1786" w:type="dxa"/>
            <w:gridSpan w:val="3"/>
            <w:tcBorders>
              <w:left w:val="single" w:sz="4" w:space="0" w:color="auto"/>
            </w:tcBorders>
          </w:tcPr>
          <w:p w14:paraId="158ED30A" w14:textId="77777777" w:rsidR="00AA7FA9" w:rsidRPr="005F0C10" w:rsidRDefault="000D76F8" w:rsidP="000D76F8">
            <w:pPr>
              <w:pStyle w:val="TableParagraph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100 мг/кг</w:t>
            </w:r>
          </w:p>
          <w:p w14:paraId="2342D5EA" w14:textId="77777777" w:rsidR="00AA7FA9" w:rsidRPr="005F0C10" w:rsidRDefault="000D76F8" w:rsidP="000D76F8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(100000</w:t>
            </w:r>
          </w:p>
          <w:p w14:paraId="56153D16" w14:textId="77777777" w:rsidR="00AA7FA9" w:rsidRPr="005F0C10" w:rsidRDefault="000D76F8" w:rsidP="000D76F8">
            <w:pPr>
              <w:pStyle w:val="TableParagraph"/>
              <w:spacing w:before="3"/>
              <w:ind w:right="46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единиц/кг)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однократно</w:t>
            </w:r>
          </w:p>
        </w:tc>
        <w:tc>
          <w:tcPr>
            <w:tcW w:w="1784" w:type="dxa"/>
            <w:gridSpan w:val="3"/>
            <w:tcBorders>
              <w:right w:val="single" w:sz="4" w:space="0" w:color="auto"/>
            </w:tcBorders>
          </w:tcPr>
          <w:p w14:paraId="07D54EFC" w14:textId="77777777" w:rsidR="00AA7FA9" w:rsidRPr="005F0C10" w:rsidRDefault="000D76F8" w:rsidP="000D76F8">
            <w:pPr>
              <w:pStyle w:val="TableParagraph"/>
              <w:ind w:right="462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однократно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14:paraId="1D43D2CB" w14:textId="77777777" w:rsidR="00AA7FA9" w:rsidRPr="005F0C10" w:rsidRDefault="000D76F8" w:rsidP="000D76F8">
            <w:pPr>
              <w:pStyle w:val="TableParagraph"/>
              <w:ind w:right="334"/>
              <w:rPr>
                <w:sz w:val="28"/>
                <w:szCs w:val="28"/>
              </w:rPr>
            </w:pPr>
            <w:r w:rsidRPr="005F0C10">
              <w:rPr>
                <w:sz w:val="28"/>
                <w:szCs w:val="28"/>
              </w:rPr>
              <w:t>0.5 мл/кг</w:t>
            </w:r>
            <w:r w:rsidRPr="005F0C10">
              <w:rPr>
                <w:spacing w:val="1"/>
                <w:sz w:val="28"/>
                <w:szCs w:val="28"/>
              </w:rPr>
              <w:t xml:space="preserve"> </w:t>
            </w:r>
            <w:r w:rsidRPr="005F0C10">
              <w:rPr>
                <w:sz w:val="28"/>
                <w:szCs w:val="28"/>
              </w:rPr>
              <w:t>однократно</w:t>
            </w:r>
          </w:p>
        </w:tc>
      </w:tr>
    </w:tbl>
    <w:p w14:paraId="1F15CE2B" w14:textId="77777777" w:rsidR="00AA7FA9" w:rsidRPr="005F0C10" w:rsidRDefault="00AA7FA9" w:rsidP="000D76F8">
      <w:pPr>
        <w:pStyle w:val="a3"/>
        <w:ind w:left="0"/>
      </w:pPr>
    </w:p>
    <w:p w14:paraId="298D1073" w14:textId="306A3FB7" w:rsidR="00CE7211" w:rsidRDefault="00CE7211" w:rsidP="005C1330">
      <w:pPr>
        <w:pStyle w:val="1"/>
        <w:numPr>
          <w:ilvl w:val="0"/>
          <w:numId w:val="14"/>
        </w:numPr>
        <w:spacing w:before="231"/>
        <w:jc w:val="both"/>
      </w:pPr>
      <w:r w:rsidRPr="005F0C10">
        <w:t>При подборе антибактериальных препаратов необходимо также ориентироваться на последнюю редакцию «</w:t>
      </w:r>
      <w:proofErr w:type="spellStart"/>
      <w:r w:rsidRPr="005F0C10">
        <w:rPr>
          <w:lang w:val="en-US"/>
        </w:rPr>
        <w:t>Neofax</w:t>
      </w:r>
      <w:proofErr w:type="spellEnd"/>
      <w:r w:rsidRPr="005F0C10">
        <w:t>»</w:t>
      </w:r>
      <w:r w:rsidR="008F12DF" w:rsidRPr="005F0C10">
        <w:t>.</w:t>
      </w:r>
    </w:p>
    <w:p w14:paraId="15B70592" w14:textId="77777777" w:rsidR="00251D11" w:rsidRPr="005F0C10" w:rsidRDefault="00251D11" w:rsidP="00251D11">
      <w:pPr>
        <w:pStyle w:val="a4"/>
        <w:ind w:left="360"/>
        <w:jc w:val="both"/>
        <w:rPr>
          <w:color w:val="FF0000"/>
          <w:sz w:val="28"/>
          <w:szCs w:val="28"/>
        </w:rPr>
      </w:pPr>
    </w:p>
    <w:p w14:paraId="22930C55" w14:textId="4745258A" w:rsidR="00AA7FA9" w:rsidRPr="005F0C10" w:rsidRDefault="001F075D" w:rsidP="000D76F8">
      <w:pPr>
        <w:pStyle w:val="1"/>
        <w:spacing w:before="231"/>
        <w:ind w:left="226"/>
        <w:jc w:val="both"/>
      </w:pPr>
      <w:r>
        <w:t>5.4</w:t>
      </w:r>
      <w:r w:rsidR="00D72B09" w:rsidRPr="005F0C10">
        <w:t xml:space="preserve"> </w:t>
      </w:r>
      <w:r w:rsidR="000D76F8" w:rsidRPr="005F0C10">
        <w:t>Общие</w:t>
      </w:r>
      <w:r w:rsidR="000D76F8" w:rsidRPr="005F0C10">
        <w:rPr>
          <w:spacing w:val="-4"/>
        </w:rPr>
        <w:t xml:space="preserve"> </w:t>
      </w:r>
      <w:r w:rsidR="000D76F8" w:rsidRPr="005F0C10">
        <w:t>принципы</w:t>
      </w:r>
      <w:r w:rsidR="000D76F8" w:rsidRPr="005F0C10">
        <w:rPr>
          <w:spacing w:val="-4"/>
        </w:rPr>
        <w:t xml:space="preserve"> </w:t>
      </w:r>
      <w:r w:rsidR="000D76F8" w:rsidRPr="005F0C10">
        <w:t>организации</w:t>
      </w:r>
      <w:r w:rsidR="000D76F8" w:rsidRPr="005F0C10">
        <w:rPr>
          <w:spacing w:val="-5"/>
        </w:rPr>
        <w:t xml:space="preserve"> </w:t>
      </w:r>
      <w:r w:rsidR="000D76F8" w:rsidRPr="005F0C10">
        <w:t>помощи</w:t>
      </w:r>
      <w:r w:rsidR="000D76F8" w:rsidRPr="005F0C10">
        <w:rPr>
          <w:spacing w:val="-5"/>
        </w:rPr>
        <w:t xml:space="preserve"> </w:t>
      </w:r>
      <w:r w:rsidR="000D76F8" w:rsidRPr="005F0C10">
        <w:t>новорожденному</w:t>
      </w:r>
      <w:r w:rsidR="000D76F8" w:rsidRPr="005F0C10">
        <w:rPr>
          <w:spacing w:val="-3"/>
        </w:rPr>
        <w:t xml:space="preserve"> </w:t>
      </w:r>
      <w:r w:rsidR="000D76F8" w:rsidRPr="005F0C10">
        <w:t>с</w:t>
      </w:r>
      <w:r w:rsidR="000D76F8" w:rsidRPr="005F0C10">
        <w:rPr>
          <w:spacing w:val="-4"/>
        </w:rPr>
        <w:t xml:space="preserve"> </w:t>
      </w:r>
      <w:r w:rsidR="000D76F8" w:rsidRPr="005F0C10">
        <w:t>сепсисом:</w:t>
      </w:r>
    </w:p>
    <w:p w14:paraId="29133CA8" w14:textId="77777777" w:rsidR="00B132FD" w:rsidRPr="005F0C10" w:rsidRDefault="00B132FD" w:rsidP="000D76F8">
      <w:pPr>
        <w:ind w:left="226" w:right="455"/>
        <w:jc w:val="both"/>
        <w:rPr>
          <w:b/>
          <w:sz w:val="28"/>
          <w:szCs w:val="28"/>
        </w:rPr>
      </w:pPr>
    </w:p>
    <w:p w14:paraId="6F62B9CC" w14:textId="1DC36FC4" w:rsidR="00AA7FA9" w:rsidRPr="005F0C10" w:rsidRDefault="000D76F8" w:rsidP="005C1330">
      <w:pPr>
        <w:pStyle w:val="a4"/>
        <w:numPr>
          <w:ilvl w:val="0"/>
          <w:numId w:val="38"/>
        </w:numPr>
        <w:ind w:right="455"/>
        <w:jc w:val="both"/>
      </w:pPr>
      <w:r w:rsidRPr="00B61D8A">
        <w:rPr>
          <w:b/>
          <w:sz w:val="28"/>
          <w:szCs w:val="28"/>
        </w:rPr>
        <w:t xml:space="preserve">Обеспечение суточной потребности в жидкости </w:t>
      </w:r>
      <w:r w:rsidRPr="00B61D8A">
        <w:rPr>
          <w:sz w:val="28"/>
          <w:szCs w:val="28"/>
        </w:rPr>
        <w:t xml:space="preserve">согласно </w:t>
      </w:r>
      <w:r w:rsidR="00F311BE" w:rsidRPr="00B61D8A">
        <w:rPr>
          <w:sz w:val="28"/>
          <w:szCs w:val="28"/>
        </w:rPr>
        <w:t xml:space="preserve">массе тела и </w:t>
      </w:r>
      <w:r w:rsidRPr="00B61D8A">
        <w:rPr>
          <w:sz w:val="28"/>
          <w:szCs w:val="28"/>
        </w:rPr>
        <w:t>возраста ребенка</w:t>
      </w:r>
      <w:r w:rsidR="00F820ED" w:rsidRPr="00B61D8A">
        <w:rPr>
          <w:sz w:val="28"/>
          <w:szCs w:val="28"/>
        </w:rPr>
        <w:t>, используя</w:t>
      </w:r>
      <w:r w:rsidR="007215BE" w:rsidRPr="00B61D8A">
        <w:rPr>
          <w:sz w:val="28"/>
          <w:szCs w:val="28"/>
        </w:rPr>
        <w:t xml:space="preserve"> </w:t>
      </w:r>
      <w:r w:rsidR="00F820ED" w:rsidRPr="00B61D8A">
        <w:rPr>
          <w:sz w:val="28"/>
          <w:szCs w:val="28"/>
        </w:rPr>
        <w:t>с</w:t>
      </w:r>
      <w:r w:rsidRPr="00B61D8A">
        <w:rPr>
          <w:sz w:val="28"/>
          <w:szCs w:val="28"/>
        </w:rPr>
        <w:t>тандартные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растворы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для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парентерального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питания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новорожденных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и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недоношенных</w:t>
      </w:r>
      <w:r w:rsidRPr="00B61D8A">
        <w:rPr>
          <w:spacing w:val="-2"/>
          <w:sz w:val="28"/>
          <w:szCs w:val="28"/>
        </w:rPr>
        <w:t xml:space="preserve"> </w:t>
      </w:r>
      <w:r w:rsidR="0012047E" w:rsidRPr="00B61D8A">
        <w:rPr>
          <w:sz w:val="28"/>
          <w:szCs w:val="28"/>
        </w:rPr>
        <w:t>и</w:t>
      </w:r>
      <w:r w:rsidRPr="00B61D8A">
        <w:rPr>
          <w:sz w:val="28"/>
          <w:szCs w:val="28"/>
        </w:rPr>
        <w:t>ли</w:t>
      </w:r>
      <w:r w:rsidRPr="00B61D8A">
        <w:rPr>
          <w:spacing w:val="25"/>
          <w:sz w:val="28"/>
          <w:szCs w:val="28"/>
        </w:rPr>
        <w:t xml:space="preserve"> </w:t>
      </w:r>
      <w:r w:rsidRPr="00B61D8A">
        <w:rPr>
          <w:sz w:val="28"/>
          <w:szCs w:val="28"/>
        </w:rPr>
        <w:t>индивидуально</w:t>
      </w:r>
      <w:r w:rsidRPr="00B61D8A">
        <w:rPr>
          <w:spacing w:val="24"/>
          <w:sz w:val="28"/>
          <w:szCs w:val="28"/>
        </w:rPr>
        <w:t xml:space="preserve"> </w:t>
      </w:r>
      <w:r w:rsidRPr="00B61D8A">
        <w:rPr>
          <w:sz w:val="28"/>
          <w:szCs w:val="28"/>
        </w:rPr>
        <w:t>смешанные</w:t>
      </w:r>
      <w:r w:rsidRPr="00B61D8A">
        <w:rPr>
          <w:spacing w:val="26"/>
          <w:sz w:val="28"/>
          <w:szCs w:val="28"/>
        </w:rPr>
        <w:t xml:space="preserve"> </w:t>
      </w:r>
      <w:r w:rsidRPr="00B61D8A">
        <w:rPr>
          <w:sz w:val="28"/>
          <w:szCs w:val="28"/>
        </w:rPr>
        <w:t>растворы</w:t>
      </w:r>
      <w:r w:rsidRPr="00B61D8A">
        <w:rPr>
          <w:spacing w:val="26"/>
          <w:sz w:val="28"/>
          <w:szCs w:val="28"/>
        </w:rPr>
        <w:t xml:space="preserve"> </w:t>
      </w:r>
      <w:r w:rsidR="007A146F" w:rsidRPr="00B61D8A">
        <w:rPr>
          <w:sz w:val="28"/>
          <w:szCs w:val="28"/>
        </w:rPr>
        <w:t>(</w:t>
      </w:r>
      <w:r w:rsidRPr="00B61D8A">
        <w:rPr>
          <w:sz w:val="28"/>
          <w:szCs w:val="28"/>
        </w:rPr>
        <w:t>10%</w:t>
      </w:r>
      <w:r w:rsidR="00795F53" w:rsidRPr="00B61D8A">
        <w:rPr>
          <w:spacing w:val="32"/>
          <w:sz w:val="28"/>
          <w:szCs w:val="28"/>
        </w:rPr>
        <w:t xml:space="preserve"> </w:t>
      </w:r>
      <w:r w:rsidR="00795F53" w:rsidRPr="00B61D8A">
        <w:rPr>
          <w:sz w:val="28"/>
          <w:szCs w:val="28"/>
        </w:rPr>
        <w:t>-</w:t>
      </w:r>
      <w:r w:rsidR="00795F53" w:rsidRPr="00B61D8A">
        <w:rPr>
          <w:spacing w:val="24"/>
          <w:sz w:val="28"/>
          <w:szCs w:val="28"/>
        </w:rPr>
        <w:t xml:space="preserve"> </w:t>
      </w:r>
      <w:r w:rsidR="00795F53" w:rsidRPr="00B61D8A">
        <w:rPr>
          <w:sz w:val="28"/>
          <w:szCs w:val="28"/>
        </w:rPr>
        <w:t xml:space="preserve">100,0 </w:t>
      </w:r>
      <w:proofErr w:type="spellStart"/>
      <w:r w:rsidR="00795F53" w:rsidRPr="00B61D8A">
        <w:rPr>
          <w:sz w:val="28"/>
          <w:szCs w:val="28"/>
        </w:rPr>
        <w:t>Аминовен</w:t>
      </w:r>
      <w:proofErr w:type="spellEnd"/>
      <w:r w:rsidR="00795F53" w:rsidRPr="00B61D8A">
        <w:rPr>
          <w:spacing w:val="-3"/>
          <w:sz w:val="28"/>
          <w:szCs w:val="28"/>
        </w:rPr>
        <w:t xml:space="preserve"> </w:t>
      </w:r>
      <w:r w:rsidR="00795F53" w:rsidRPr="00B61D8A">
        <w:rPr>
          <w:sz w:val="28"/>
          <w:szCs w:val="28"/>
        </w:rPr>
        <w:t>инфант</w:t>
      </w:r>
      <w:r w:rsidRPr="00B61D8A">
        <w:rPr>
          <w:sz w:val="28"/>
          <w:szCs w:val="28"/>
        </w:rPr>
        <w:t>»,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20%</w:t>
      </w:r>
      <w:r w:rsidRPr="00B61D8A">
        <w:rPr>
          <w:spacing w:val="-2"/>
          <w:sz w:val="28"/>
          <w:szCs w:val="28"/>
        </w:rPr>
        <w:t xml:space="preserve"> </w:t>
      </w:r>
      <w:r w:rsidRPr="00B61D8A">
        <w:rPr>
          <w:sz w:val="28"/>
          <w:szCs w:val="28"/>
        </w:rPr>
        <w:t>-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100,0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липидов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«</w:t>
      </w:r>
      <w:proofErr w:type="spellStart"/>
      <w:r w:rsidRPr="00B61D8A">
        <w:rPr>
          <w:sz w:val="28"/>
          <w:szCs w:val="28"/>
        </w:rPr>
        <w:t>Виталипид</w:t>
      </w:r>
      <w:proofErr w:type="spellEnd"/>
      <w:r w:rsidRPr="00B61D8A">
        <w:rPr>
          <w:sz w:val="28"/>
          <w:szCs w:val="28"/>
        </w:rPr>
        <w:t>»</w:t>
      </w:r>
      <w:r w:rsidR="00CE7211" w:rsidRPr="00B61D8A">
        <w:rPr>
          <w:sz w:val="28"/>
          <w:szCs w:val="28"/>
        </w:rPr>
        <w:t xml:space="preserve"> и другие</w:t>
      </w:r>
      <w:r w:rsidR="006E5768" w:rsidRPr="00B61D8A">
        <w:rPr>
          <w:sz w:val="28"/>
          <w:szCs w:val="28"/>
        </w:rPr>
        <w:t>.</w:t>
      </w:r>
      <w:r w:rsidR="005C468F" w:rsidRPr="00B61D8A">
        <w:rPr>
          <w:sz w:val="28"/>
          <w:szCs w:val="28"/>
        </w:rPr>
        <w:t xml:space="preserve"> </w:t>
      </w:r>
      <w:r w:rsidR="006E5768" w:rsidRPr="00B61D8A">
        <w:rPr>
          <w:sz w:val="28"/>
          <w:szCs w:val="28"/>
        </w:rPr>
        <w:t>С</w:t>
      </w:r>
      <w:r w:rsidR="007A146F" w:rsidRPr="00B61D8A">
        <w:rPr>
          <w:sz w:val="28"/>
          <w:szCs w:val="28"/>
        </w:rPr>
        <w:t>м. КП «Парентеральное питание»</w:t>
      </w:r>
      <w:r w:rsidR="005C468F" w:rsidRPr="00B61D8A">
        <w:rPr>
          <w:sz w:val="28"/>
          <w:szCs w:val="28"/>
        </w:rPr>
        <w:t>)</w:t>
      </w:r>
      <w:r w:rsidR="000B4177" w:rsidRPr="00B61D8A">
        <w:rPr>
          <w:sz w:val="28"/>
          <w:szCs w:val="28"/>
        </w:rPr>
        <w:t>.</w:t>
      </w:r>
    </w:p>
    <w:p w14:paraId="2A2601E6" w14:textId="3562FDA1" w:rsidR="00CE7211" w:rsidRPr="00B61D8A" w:rsidRDefault="000D76F8" w:rsidP="005C1330">
      <w:pPr>
        <w:pStyle w:val="a4"/>
        <w:numPr>
          <w:ilvl w:val="0"/>
          <w:numId w:val="38"/>
        </w:numPr>
        <w:spacing w:before="73"/>
        <w:rPr>
          <w:sz w:val="28"/>
          <w:szCs w:val="28"/>
        </w:rPr>
      </w:pPr>
      <w:r w:rsidRPr="00B61D8A">
        <w:rPr>
          <w:b/>
          <w:sz w:val="28"/>
          <w:szCs w:val="28"/>
        </w:rPr>
        <w:t>Респираторная</w:t>
      </w:r>
      <w:r w:rsidRPr="00B61D8A">
        <w:rPr>
          <w:b/>
          <w:spacing w:val="-5"/>
          <w:sz w:val="28"/>
          <w:szCs w:val="28"/>
        </w:rPr>
        <w:t xml:space="preserve"> </w:t>
      </w:r>
      <w:r w:rsidR="000B4177" w:rsidRPr="00B61D8A">
        <w:rPr>
          <w:b/>
          <w:sz w:val="28"/>
          <w:szCs w:val="28"/>
        </w:rPr>
        <w:t>поддержка</w:t>
      </w:r>
      <w:r w:rsidRPr="00B61D8A">
        <w:rPr>
          <w:b/>
          <w:spacing w:val="-5"/>
          <w:sz w:val="28"/>
          <w:szCs w:val="28"/>
        </w:rPr>
        <w:t xml:space="preserve"> </w:t>
      </w:r>
      <w:r w:rsidRPr="00B61D8A">
        <w:rPr>
          <w:sz w:val="28"/>
          <w:szCs w:val="28"/>
        </w:rPr>
        <w:t>(CPAP</w:t>
      </w:r>
      <w:r w:rsidR="00F311BE" w:rsidRPr="00B61D8A">
        <w:rPr>
          <w:sz w:val="28"/>
          <w:szCs w:val="28"/>
        </w:rPr>
        <w:t>, ИВЛ, ВЧ ИВЛ</w:t>
      </w:r>
      <w:r w:rsidR="006E5768" w:rsidRPr="00B61D8A">
        <w:rPr>
          <w:sz w:val="28"/>
          <w:szCs w:val="28"/>
        </w:rPr>
        <w:t>, см соответствующие КП</w:t>
      </w:r>
      <w:r w:rsidR="00B132FD" w:rsidRPr="00B61D8A">
        <w:rPr>
          <w:sz w:val="28"/>
          <w:szCs w:val="28"/>
        </w:rPr>
        <w:t>).</w:t>
      </w:r>
    </w:p>
    <w:p w14:paraId="44F0C56A" w14:textId="0F975B85" w:rsidR="00CE7211" w:rsidRPr="00B61D8A" w:rsidRDefault="000D76F8" w:rsidP="005C1330">
      <w:pPr>
        <w:pStyle w:val="a4"/>
        <w:numPr>
          <w:ilvl w:val="0"/>
          <w:numId w:val="38"/>
        </w:numPr>
        <w:spacing w:before="73"/>
        <w:jc w:val="both"/>
        <w:rPr>
          <w:sz w:val="28"/>
          <w:szCs w:val="28"/>
        </w:rPr>
      </w:pPr>
      <w:r w:rsidRPr="00B61D8A">
        <w:rPr>
          <w:b/>
          <w:sz w:val="28"/>
          <w:szCs w:val="28"/>
        </w:rPr>
        <w:t>Коррекция</w:t>
      </w:r>
      <w:r w:rsidRPr="00B61D8A">
        <w:rPr>
          <w:b/>
          <w:spacing w:val="44"/>
          <w:sz w:val="28"/>
          <w:szCs w:val="28"/>
        </w:rPr>
        <w:t xml:space="preserve"> </w:t>
      </w:r>
      <w:r w:rsidR="00CE7211" w:rsidRPr="00B61D8A">
        <w:rPr>
          <w:b/>
          <w:sz w:val="28"/>
          <w:szCs w:val="28"/>
        </w:rPr>
        <w:t>электролитных</w:t>
      </w:r>
      <w:r w:rsidR="00795F53" w:rsidRPr="00B61D8A">
        <w:rPr>
          <w:b/>
          <w:sz w:val="28"/>
          <w:szCs w:val="28"/>
        </w:rPr>
        <w:t xml:space="preserve"> нарушений </w:t>
      </w:r>
      <w:r w:rsidRPr="00B61D8A">
        <w:rPr>
          <w:sz w:val="28"/>
          <w:szCs w:val="28"/>
        </w:rPr>
        <w:t>–</w:t>
      </w:r>
      <w:r w:rsidRPr="00B61D8A">
        <w:rPr>
          <w:spacing w:val="46"/>
          <w:sz w:val="28"/>
          <w:szCs w:val="28"/>
        </w:rPr>
        <w:t xml:space="preserve"> </w:t>
      </w:r>
      <w:r w:rsidRPr="00B61D8A">
        <w:rPr>
          <w:sz w:val="28"/>
          <w:szCs w:val="28"/>
        </w:rPr>
        <w:t>электролитов</w:t>
      </w:r>
      <w:r w:rsidRPr="00B61D8A">
        <w:rPr>
          <w:spacing w:val="44"/>
          <w:sz w:val="28"/>
          <w:szCs w:val="28"/>
        </w:rPr>
        <w:t xml:space="preserve"> </w:t>
      </w:r>
      <w:r w:rsidRPr="00B61D8A">
        <w:rPr>
          <w:sz w:val="28"/>
          <w:szCs w:val="28"/>
        </w:rPr>
        <w:t>(калия,</w:t>
      </w:r>
      <w:r w:rsidRPr="00B61D8A">
        <w:rPr>
          <w:spacing w:val="44"/>
          <w:sz w:val="28"/>
          <w:szCs w:val="28"/>
        </w:rPr>
        <w:t xml:space="preserve"> </w:t>
      </w:r>
      <w:r w:rsidRPr="00B61D8A">
        <w:rPr>
          <w:sz w:val="28"/>
          <w:szCs w:val="28"/>
        </w:rPr>
        <w:t>натрия,</w:t>
      </w:r>
      <w:r w:rsidRPr="00B61D8A">
        <w:rPr>
          <w:spacing w:val="-67"/>
          <w:sz w:val="28"/>
          <w:szCs w:val="28"/>
        </w:rPr>
        <w:t xml:space="preserve"> </w:t>
      </w:r>
      <w:r w:rsidRPr="00B61D8A">
        <w:rPr>
          <w:sz w:val="28"/>
          <w:szCs w:val="28"/>
        </w:rPr>
        <w:lastRenderedPageBreak/>
        <w:t>хлоридов,</w:t>
      </w:r>
      <w:r w:rsidRPr="00B61D8A">
        <w:rPr>
          <w:spacing w:val="-2"/>
          <w:sz w:val="28"/>
          <w:szCs w:val="28"/>
        </w:rPr>
        <w:t xml:space="preserve"> </w:t>
      </w:r>
      <w:r w:rsidR="00795F53" w:rsidRPr="00B61D8A">
        <w:rPr>
          <w:sz w:val="28"/>
          <w:szCs w:val="28"/>
        </w:rPr>
        <w:t>кальция).</w:t>
      </w:r>
    </w:p>
    <w:p w14:paraId="1D6CF703" w14:textId="310D951B" w:rsidR="00CE7211" w:rsidRPr="00B61D8A" w:rsidRDefault="000D76F8" w:rsidP="005C1330">
      <w:pPr>
        <w:pStyle w:val="a4"/>
        <w:numPr>
          <w:ilvl w:val="0"/>
          <w:numId w:val="38"/>
        </w:numPr>
        <w:spacing w:before="73"/>
        <w:rPr>
          <w:sz w:val="28"/>
          <w:szCs w:val="28"/>
        </w:rPr>
      </w:pPr>
      <w:r w:rsidRPr="00B61D8A">
        <w:rPr>
          <w:b/>
          <w:sz w:val="28"/>
          <w:szCs w:val="28"/>
        </w:rPr>
        <w:t>Инотропная</w:t>
      </w:r>
      <w:r w:rsidRPr="00B61D8A">
        <w:rPr>
          <w:b/>
          <w:spacing w:val="-7"/>
          <w:sz w:val="28"/>
          <w:szCs w:val="28"/>
        </w:rPr>
        <w:t xml:space="preserve"> </w:t>
      </w:r>
      <w:r w:rsidRPr="00B61D8A">
        <w:rPr>
          <w:b/>
          <w:sz w:val="28"/>
          <w:szCs w:val="28"/>
        </w:rPr>
        <w:t>поддержка:</w:t>
      </w:r>
      <w:r w:rsidRPr="00B61D8A">
        <w:rPr>
          <w:b/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дофамин,</w:t>
      </w:r>
      <w:r w:rsidRPr="00B61D8A">
        <w:rPr>
          <w:spacing w:val="-6"/>
          <w:sz w:val="28"/>
          <w:szCs w:val="28"/>
        </w:rPr>
        <w:t xml:space="preserve"> </w:t>
      </w:r>
      <w:r w:rsidRPr="00B61D8A">
        <w:rPr>
          <w:sz w:val="28"/>
          <w:szCs w:val="28"/>
        </w:rPr>
        <w:t>добутамин,</w:t>
      </w:r>
      <w:r w:rsidRPr="00B61D8A">
        <w:rPr>
          <w:spacing w:val="-5"/>
          <w:sz w:val="28"/>
          <w:szCs w:val="28"/>
        </w:rPr>
        <w:t xml:space="preserve"> </w:t>
      </w:r>
      <w:r w:rsidRPr="00B61D8A">
        <w:rPr>
          <w:sz w:val="28"/>
          <w:szCs w:val="28"/>
        </w:rPr>
        <w:t>адреналин, норадреналин</w:t>
      </w:r>
      <w:r w:rsidR="008F12DF" w:rsidRPr="00B61D8A">
        <w:rPr>
          <w:sz w:val="28"/>
          <w:szCs w:val="28"/>
        </w:rPr>
        <w:t>, вазопрессин</w:t>
      </w:r>
      <w:r w:rsidR="006E5768" w:rsidRPr="00B61D8A">
        <w:rPr>
          <w:sz w:val="28"/>
          <w:szCs w:val="28"/>
        </w:rPr>
        <w:t>.</w:t>
      </w:r>
      <w:r w:rsidR="008F12DF" w:rsidRPr="00B61D8A">
        <w:rPr>
          <w:sz w:val="28"/>
          <w:szCs w:val="28"/>
        </w:rPr>
        <w:t xml:space="preserve"> </w:t>
      </w:r>
    </w:p>
    <w:p w14:paraId="387C0917" w14:textId="26C12DB0" w:rsidR="00CE7211" w:rsidRPr="00B61D8A" w:rsidRDefault="000D76F8" w:rsidP="005C1330">
      <w:pPr>
        <w:pStyle w:val="a4"/>
        <w:numPr>
          <w:ilvl w:val="0"/>
          <w:numId w:val="38"/>
        </w:numPr>
        <w:spacing w:before="73"/>
        <w:rPr>
          <w:spacing w:val="1"/>
          <w:sz w:val="28"/>
          <w:szCs w:val="28"/>
        </w:rPr>
      </w:pPr>
      <w:r w:rsidRPr="00B61D8A">
        <w:rPr>
          <w:b/>
          <w:sz w:val="28"/>
          <w:szCs w:val="28"/>
        </w:rPr>
        <w:t>Коррекция нарушений гемостаза</w:t>
      </w:r>
      <w:r w:rsidRPr="00B61D8A">
        <w:rPr>
          <w:sz w:val="28"/>
          <w:szCs w:val="28"/>
        </w:rPr>
        <w:t>: СЗП, витамин К1</w:t>
      </w:r>
      <w:r w:rsidRPr="00B61D8A">
        <w:rPr>
          <w:spacing w:val="1"/>
          <w:sz w:val="28"/>
          <w:szCs w:val="28"/>
        </w:rPr>
        <w:t xml:space="preserve"> </w:t>
      </w:r>
    </w:p>
    <w:p w14:paraId="7EC75CA5" w14:textId="662DD759" w:rsidR="00586D68" w:rsidRPr="00B61D8A" w:rsidRDefault="0012047E" w:rsidP="005C1330">
      <w:pPr>
        <w:pStyle w:val="a4"/>
        <w:numPr>
          <w:ilvl w:val="0"/>
          <w:numId w:val="38"/>
        </w:numPr>
        <w:spacing w:before="73"/>
        <w:rPr>
          <w:sz w:val="28"/>
          <w:szCs w:val="28"/>
        </w:rPr>
      </w:pPr>
      <w:r w:rsidRPr="00B61D8A">
        <w:rPr>
          <w:b/>
          <w:sz w:val="28"/>
          <w:szCs w:val="28"/>
        </w:rPr>
        <w:t>Медикаментозно</w:t>
      </w:r>
      <w:r w:rsidR="00586D68" w:rsidRPr="00B61D8A">
        <w:rPr>
          <w:b/>
          <w:sz w:val="28"/>
          <w:szCs w:val="28"/>
        </w:rPr>
        <w:t>е и</w:t>
      </w:r>
      <w:r w:rsidR="00B132FD" w:rsidRPr="00B61D8A">
        <w:rPr>
          <w:b/>
          <w:sz w:val="28"/>
          <w:szCs w:val="28"/>
        </w:rPr>
        <w:t xml:space="preserve"> немедикаментозное обезболивание</w:t>
      </w:r>
      <w:r w:rsidR="00586D68" w:rsidRPr="00B61D8A">
        <w:rPr>
          <w:b/>
          <w:sz w:val="28"/>
          <w:szCs w:val="28"/>
        </w:rPr>
        <w:t xml:space="preserve"> по показаниям</w:t>
      </w:r>
    </w:p>
    <w:p w14:paraId="6C3E84EB" w14:textId="5386509A" w:rsidR="00AA7FA9" w:rsidRPr="00B61D8A" w:rsidRDefault="000D76F8" w:rsidP="005C1330">
      <w:pPr>
        <w:pStyle w:val="a4"/>
        <w:numPr>
          <w:ilvl w:val="0"/>
          <w:numId w:val="38"/>
        </w:numPr>
        <w:spacing w:before="73"/>
        <w:rPr>
          <w:sz w:val="28"/>
          <w:szCs w:val="28"/>
        </w:rPr>
      </w:pPr>
      <w:r w:rsidRPr="00B61D8A">
        <w:rPr>
          <w:b/>
          <w:sz w:val="28"/>
          <w:szCs w:val="28"/>
        </w:rPr>
        <w:t>Симптоматическая</w:t>
      </w:r>
      <w:r w:rsidRPr="00B61D8A">
        <w:rPr>
          <w:b/>
          <w:spacing w:val="-3"/>
          <w:sz w:val="28"/>
          <w:szCs w:val="28"/>
        </w:rPr>
        <w:t xml:space="preserve"> </w:t>
      </w:r>
      <w:r w:rsidRPr="00B61D8A">
        <w:rPr>
          <w:b/>
          <w:sz w:val="28"/>
          <w:szCs w:val="28"/>
        </w:rPr>
        <w:t>терапия</w:t>
      </w:r>
      <w:r w:rsidRPr="00B61D8A">
        <w:rPr>
          <w:sz w:val="28"/>
          <w:szCs w:val="28"/>
        </w:rPr>
        <w:t>.</w:t>
      </w:r>
    </w:p>
    <w:p w14:paraId="1604D4D8" w14:textId="6DEEE6F7" w:rsidR="00AA7FA9" w:rsidRPr="005F0C10" w:rsidRDefault="00034309" w:rsidP="00034309">
      <w:pPr>
        <w:pStyle w:val="1"/>
        <w:tabs>
          <w:tab w:val="left" w:pos="544"/>
        </w:tabs>
        <w:spacing w:before="77"/>
        <w:jc w:val="both"/>
      </w:pPr>
      <w:r>
        <w:t>5.</w:t>
      </w:r>
      <w:r w:rsidR="001F075D">
        <w:t>5</w:t>
      </w:r>
      <w:r w:rsidR="00780E18">
        <w:t xml:space="preserve"> </w:t>
      </w:r>
      <w:r w:rsidR="000D76F8" w:rsidRPr="005F0C10">
        <w:t>Хирургическое</w:t>
      </w:r>
      <w:r w:rsidR="000D76F8" w:rsidRPr="005F0C10">
        <w:rPr>
          <w:spacing w:val="-7"/>
        </w:rPr>
        <w:t xml:space="preserve"> </w:t>
      </w:r>
      <w:r w:rsidR="000D76F8" w:rsidRPr="005F0C10">
        <w:t>вмешательство:</w:t>
      </w:r>
    </w:p>
    <w:p w14:paraId="52661319" w14:textId="11761738" w:rsidR="00AA7FA9" w:rsidRPr="005F0C10" w:rsidRDefault="000D76F8" w:rsidP="000D76F8">
      <w:pPr>
        <w:pStyle w:val="a3"/>
        <w:ind w:right="449"/>
        <w:jc w:val="both"/>
      </w:pPr>
      <w:r w:rsidRPr="005F0C10">
        <w:rPr>
          <w:b/>
        </w:rPr>
        <w:t xml:space="preserve">При осложнении НЭК: </w:t>
      </w:r>
      <w:r w:rsidR="00A676A7">
        <w:t>наличие</w:t>
      </w:r>
      <w:r w:rsidRPr="005F0C10">
        <w:t xml:space="preserve"> клинической и рентгенологической картины</w:t>
      </w:r>
      <w:r w:rsidRPr="005F0C10">
        <w:rPr>
          <w:spacing w:val="1"/>
        </w:rPr>
        <w:t xml:space="preserve"> </w:t>
      </w:r>
      <w:r w:rsidRPr="005F0C10">
        <w:t>перфорации</w:t>
      </w:r>
      <w:r w:rsidRPr="005F0C10">
        <w:rPr>
          <w:spacing w:val="1"/>
        </w:rPr>
        <w:t xml:space="preserve"> </w:t>
      </w:r>
      <w:r w:rsidRPr="005F0C10">
        <w:t>кишечника,</w:t>
      </w:r>
      <w:r w:rsidRPr="005F0C10">
        <w:rPr>
          <w:spacing w:val="1"/>
        </w:rPr>
        <w:t xml:space="preserve"> </w:t>
      </w:r>
      <w:r w:rsidRPr="005F0C10">
        <w:t>отек</w:t>
      </w:r>
      <w:r w:rsidR="00A676A7">
        <w:t>а</w:t>
      </w:r>
      <w:r w:rsidRPr="005F0C10">
        <w:rPr>
          <w:spacing w:val="1"/>
        </w:rPr>
        <w:t xml:space="preserve"> </w:t>
      </w:r>
      <w:r w:rsidRPr="005F0C10">
        <w:t>и</w:t>
      </w:r>
      <w:r w:rsidRPr="005F0C10">
        <w:rPr>
          <w:spacing w:val="1"/>
        </w:rPr>
        <w:t xml:space="preserve"> </w:t>
      </w:r>
      <w:r w:rsidR="00A676A7">
        <w:t>гиперемии</w:t>
      </w:r>
      <w:r w:rsidRPr="005F0C10">
        <w:rPr>
          <w:spacing w:val="1"/>
        </w:rPr>
        <w:t xml:space="preserve"> </w:t>
      </w:r>
      <w:r w:rsidRPr="005F0C10">
        <w:t>передней</w:t>
      </w:r>
      <w:r w:rsidRPr="005F0C10">
        <w:rPr>
          <w:spacing w:val="1"/>
        </w:rPr>
        <w:t xml:space="preserve"> </w:t>
      </w:r>
      <w:r w:rsidRPr="005F0C10">
        <w:t>брюшной</w:t>
      </w:r>
      <w:r w:rsidRPr="005F0C10">
        <w:rPr>
          <w:spacing w:val="1"/>
        </w:rPr>
        <w:t xml:space="preserve"> </w:t>
      </w:r>
      <w:r w:rsidRPr="005F0C10">
        <w:t>стенки,</w:t>
      </w:r>
      <w:r w:rsidRPr="005F0C10">
        <w:rPr>
          <w:spacing w:val="1"/>
        </w:rPr>
        <w:t xml:space="preserve"> </w:t>
      </w:r>
      <w:r w:rsidRPr="005F0C10">
        <w:t>«неподвижная»</w:t>
      </w:r>
      <w:r w:rsidRPr="005F0C10">
        <w:rPr>
          <w:spacing w:val="1"/>
        </w:rPr>
        <w:t xml:space="preserve"> </w:t>
      </w:r>
      <w:r w:rsidRPr="005F0C10">
        <w:t>петля</w:t>
      </w:r>
      <w:r w:rsidRPr="005F0C10">
        <w:rPr>
          <w:spacing w:val="1"/>
        </w:rPr>
        <w:t xml:space="preserve"> </w:t>
      </w:r>
      <w:r w:rsidRPr="005F0C10">
        <w:t>кишки</w:t>
      </w:r>
      <w:r w:rsidRPr="005F0C10">
        <w:rPr>
          <w:spacing w:val="1"/>
        </w:rPr>
        <w:t xml:space="preserve"> </w:t>
      </w:r>
      <w:r w:rsidRPr="005F0C10">
        <w:t>на</w:t>
      </w:r>
      <w:r w:rsidRPr="005F0C10">
        <w:rPr>
          <w:spacing w:val="1"/>
        </w:rPr>
        <w:t xml:space="preserve"> </w:t>
      </w:r>
      <w:r w:rsidRPr="005F0C10">
        <w:t>серии</w:t>
      </w:r>
      <w:r w:rsidRPr="005F0C10">
        <w:rPr>
          <w:spacing w:val="1"/>
        </w:rPr>
        <w:t xml:space="preserve"> </w:t>
      </w:r>
      <w:r w:rsidRPr="005F0C10">
        <w:t>рентгенограмм,</w:t>
      </w:r>
      <w:r w:rsidRPr="005F0C10">
        <w:rPr>
          <w:spacing w:val="1"/>
        </w:rPr>
        <w:t xml:space="preserve"> </w:t>
      </w:r>
      <w:r w:rsidRPr="005F0C10">
        <w:t>выраженная</w:t>
      </w:r>
      <w:r w:rsidRPr="005F0C10">
        <w:rPr>
          <w:spacing w:val="1"/>
        </w:rPr>
        <w:t xml:space="preserve"> </w:t>
      </w:r>
      <w:r w:rsidRPr="005F0C10">
        <w:t>тромбоцитопения,</w:t>
      </w:r>
      <w:r w:rsidRPr="005F0C10">
        <w:rPr>
          <w:spacing w:val="1"/>
        </w:rPr>
        <w:t xml:space="preserve"> </w:t>
      </w:r>
      <w:r w:rsidRPr="005F0C10">
        <w:t>метаболический</w:t>
      </w:r>
      <w:r w:rsidRPr="005F0C10">
        <w:rPr>
          <w:spacing w:val="1"/>
        </w:rPr>
        <w:t xml:space="preserve"> </w:t>
      </w:r>
      <w:r w:rsidR="00001C90">
        <w:t>ацидоз –</w:t>
      </w:r>
      <w:r w:rsidRPr="005F0C10">
        <w:rPr>
          <w:spacing w:val="1"/>
        </w:rPr>
        <w:t xml:space="preserve"> </w:t>
      </w:r>
      <w:r w:rsidRPr="005F0C10">
        <w:t>перевод</w:t>
      </w:r>
      <w:r w:rsidRPr="005F0C10">
        <w:rPr>
          <w:spacing w:val="1"/>
        </w:rPr>
        <w:t xml:space="preserve"> </w:t>
      </w:r>
      <w:r w:rsidRPr="005F0C10">
        <w:t>в</w:t>
      </w:r>
      <w:r w:rsidRPr="005F0C10">
        <w:rPr>
          <w:spacing w:val="1"/>
        </w:rPr>
        <w:t xml:space="preserve"> </w:t>
      </w:r>
      <w:r w:rsidRPr="005F0C10">
        <w:t>хирургическое</w:t>
      </w:r>
      <w:r w:rsidRPr="005F0C10">
        <w:rPr>
          <w:spacing w:val="-1"/>
        </w:rPr>
        <w:t xml:space="preserve"> </w:t>
      </w:r>
      <w:r w:rsidRPr="005F0C10">
        <w:t>отделение</w:t>
      </w:r>
      <w:r w:rsidR="00034309">
        <w:t>.</w:t>
      </w:r>
    </w:p>
    <w:p w14:paraId="30F77B80" w14:textId="77777777" w:rsidR="00AA7FA9" w:rsidRPr="005F0C10" w:rsidRDefault="000D76F8" w:rsidP="000D76F8">
      <w:pPr>
        <w:ind w:left="121" w:right="345"/>
        <w:jc w:val="both"/>
        <w:rPr>
          <w:sz w:val="28"/>
          <w:szCs w:val="28"/>
        </w:rPr>
      </w:pPr>
      <w:r w:rsidRPr="005F0C10">
        <w:rPr>
          <w:b/>
          <w:sz w:val="28"/>
          <w:szCs w:val="28"/>
        </w:rPr>
        <w:t xml:space="preserve">При осложнении и развитии пневмоторакса: </w:t>
      </w:r>
      <w:r w:rsidRPr="005F0C10">
        <w:rPr>
          <w:sz w:val="28"/>
          <w:szCs w:val="28"/>
        </w:rPr>
        <w:t>пункция плевральной полости и</w:t>
      </w:r>
      <w:r w:rsidRPr="005F0C10">
        <w:rPr>
          <w:spacing w:val="-67"/>
          <w:sz w:val="28"/>
          <w:szCs w:val="28"/>
        </w:rPr>
        <w:t xml:space="preserve"> </w:t>
      </w:r>
      <w:r w:rsidRPr="005F0C10">
        <w:rPr>
          <w:sz w:val="28"/>
          <w:szCs w:val="28"/>
        </w:rPr>
        <w:t>постановка</w:t>
      </w:r>
      <w:r w:rsidRPr="005F0C10">
        <w:rPr>
          <w:spacing w:val="-1"/>
          <w:sz w:val="28"/>
          <w:szCs w:val="28"/>
        </w:rPr>
        <w:t xml:space="preserve"> </w:t>
      </w:r>
      <w:r w:rsidRPr="005F0C10">
        <w:rPr>
          <w:sz w:val="28"/>
          <w:szCs w:val="28"/>
        </w:rPr>
        <w:t>активного</w:t>
      </w:r>
      <w:r w:rsidRPr="005F0C10">
        <w:rPr>
          <w:spacing w:val="1"/>
          <w:sz w:val="28"/>
          <w:szCs w:val="28"/>
        </w:rPr>
        <w:t xml:space="preserve"> </w:t>
      </w:r>
      <w:r w:rsidRPr="00034309">
        <w:rPr>
          <w:sz w:val="28"/>
          <w:szCs w:val="28"/>
        </w:rPr>
        <w:t>аспиратора</w:t>
      </w:r>
      <w:r w:rsidRPr="00034309">
        <w:rPr>
          <w:spacing w:val="-1"/>
          <w:sz w:val="28"/>
          <w:szCs w:val="28"/>
        </w:rPr>
        <w:t xml:space="preserve"> </w:t>
      </w:r>
      <w:r w:rsidRPr="00034309">
        <w:rPr>
          <w:sz w:val="28"/>
          <w:szCs w:val="28"/>
        </w:rPr>
        <w:t>(дренаж</w:t>
      </w:r>
      <w:r w:rsidRPr="00034309">
        <w:rPr>
          <w:spacing w:val="-1"/>
          <w:sz w:val="28"/>
          <w:szCs w:val="28"/>
        </w:rPr>
        <w:t xml:space="preserve"> </w:t>
      </w:r>
      <w:r w:rsidRPr="00034309">
        <w:rPr>
          <w:sz w:val="28"/>
          <w:szCs w:val="28"/>
        </w:rPr>
        <w:t>по</w:t>
      </w:r>
      <w:r w:rsidRPr="00034309">
        <w:rPr>
          <w:spacing w:val="1"/>
          <w:sz w:val="28"/>
          <w:szCs w:val="28"/>
        </w:rPr>
        <w:t xml:space="preserve"> </w:t>
      </w:r>
      <w:proofErr w:type="spellStart"/>
      <w:r w:rsidRPr="00034309">
        <w:rPr>
          <w:sz w:val="28"/>
          <w:szCs w:val="28"/>
        </w:rPr>
        <w:t>Бюлау</w:t>
      </w:r>
      <w:proofErr w:type="spellEnd"/>
      <w:r w:rsidRPr="00034309">
        <w:rPr>
          <w:sz w:val="28"/>
          <w:szCs w:val="28"/>
        </w:rPr>
        <w:t>).</w:t>
      </w:r>
    </w:p>
    <w:p w14:paraId="2149BA0A" w14:textId="77777777" w:rsidR="00AA7FA9" w:rsidRPr="005F0C10" w:rsidRDefault="00AA7FA9" w:rsidP="000D76F8">
      <w:pPr>
        <w:pStyle w:val="a3"/>
        <w:spacing w:before="8"/>
        <w:ind w:left="0"/>
      </w:pPr>
    </w:p>
    <w:p w14:paraId="2472D1A0" w14:textId="476CB3CB" w:rsidR="00AA7FA9" w:rsidRPr="005F0C10" w:rsidRDefault="00E809EB" w:rsidP="000D76F8">
      <w:pPr>
        <w:pStyle w:val="1"/>
        <w:jc w:val="both"/>
      </w:pPr>
      <w:r>
        <w:t>5</w:t>
      </w:r>
      <w:r w:rsidR="0068437A" w:rsidRPr="0068437A">
        <w:t>.</w:t>
      </w:r>
      <w:r w:rsidR="001F075D">
        <w:t>6</w:t>
      </w:r>
      <w:r>
        <w:t>.</w:t>
      </w:r>
      <w:r w:rsidR="00684386">
        <w:t xml:space="preserve"> </w:t>
      </w:r>
      <w:r w:rsidR="000D76F8" w:rsidRPr="005F0C10">
        <w:t>Профилактические</w:t>
      </w:r>
      <w:r w:rsidR="000D76F8" w:rsidRPr="005F0C10">
        <w:rPr>
          <w:spacing w:val="-5"/>
        </w:rPr>
        <w:t xml:space="preserve"> </w:t>
      </w:r>
      <w:r w:rsidR="000D76F8" w:rsidRPr="005F0C10">
        <w:t>мероприятия:</w:t>
      </w:r>
    </w:p>
    <w:p w14:paraId="63E09F3F" w14:textId="77777777" w:rsidR="00AA7FA9" w:rsidRPr="005F0C10" w:rsidRDefault="000D76F8" w:rsidP="000D76F8">
      <w:pPr>
        <w:ind w:left="121"/>
        <w:jc w:val="both"/>
        <w:rPr>
          <w:b/>
          <w:sz w:val="28"/>
          <w:szCs w:val="28"/>
        </w:rPr>
      </w:pPr>
      <w:r w:rsidRPr="005F0C10">
        <w:rPr>
          <w:b/>
          <w:sz w:val="28"/>
          <w:szCs w:val="28"/>
        </w:rPr>
        <w:t>Первичная</w:t>
      </w:r>
      <w:r w:rsidRPr="005F0C10">
        <w:rPr>
          <w:b/>
          <w:spacing w:val="-4"/>
          <w:sz w:val="28"/>
          <w:szCs w:val="28"/>
        </w:rPr>
        <w:t xml:space="preserve"> </w:t>
      </w:r>
      <w:r w:rsidRPr="005F0C10">
        <w:rPr>
          <w:b/>
          <w:sz w:val="28"/>
          <w:szCs w:val="28"/>
        </w:rPr>
        <w:t>профилактика:</w:t>
      </w:r>
    </w:p>
    <w:p w14:paraId="4D6EE52F" w14:textId="1C38E385" w:rsidR="00930D7E" w:rsidRPr="00B61D8A" w:rsidRDefault="00110470" w:rsidP="005C1330">
      <w:pPr>
        <w:pStyle w:val="a4"/>
        <w:numPr>
          <w:ilvl w:val="0"/>
          <w:numId w:val="37"/>
        </w:numPr>
        <w:tabs>
          <w:tab w:val="left" w:pos="842"/>
        </w:tabs>
        <w:ind w:right="464"/>
        <w:jc w:val="both"/>
        <w:rPr>
          <w:sz w:val="28"/>
          <w:szCs w:val="28"/>
        </w:rPr>
      </w:pPr>
      <w:r w:rsidRPr="00B61D8A">
        <w:rPr>
          <w:sz w:val="28"/>
          <w:szCs w:val="28"/>
        </w:rPr>
        <w:t xml:space="preserve">Профилактика </w:t>
      </w:r>
      <w:r w:rsidR="000D76F8" w:rsidRPr="00B61D8A">
        <w:rPr>
          <w:sz w:val="28"/>
          <w:szCs w:val="28"/>
        </w:rPr>
        <w:t>инфекций,</w:t>
      </w:r>
      <w:r w:rsidR="000D76F8" w:rsidRPr="00B61D8A">
        <w:rPr>
          <w:spacing w:val="1"/>
          <w:sz w:val="28"/>
          <w:szCs w:val="28"/>
        </w:rPr>
        <w:t xml:space="preserve"> </w:t>
      </w:r>
      <w:r w:rsidR="00930D7E" w:rsidRPr="00B61D8A">
        <w:rPr>
          <w:spacing w:val="1"/>
          <w:sz w:val="28"/>
          <w:szCs w:val="28"/>
        </w:rPr>
        <w:t xml:space="preserve">связанных с медицинской помощью </w:t>
      </w:r>
      <w:r w:rsidR="00D70EF1" w:rsidRPr="00B61D8A">
        <w:rPr>
          <w:spacing w:val="1"/>
          <w:sz w:val="28"/>
          <w:szCs w:val="28"/>
        </w:rPr>
        <w:t xml:space="preserve">(ИСМП) </w:t>
      </w:r>
      <w:r w:rsidR="00930D7E" w:rsidRPr="00B61D8A">
        <w:rPr>
          <w:spacing w:val="1"/>
          <w:sz w:val="28"/>
          <w:szCs w:val="28"/>
        </w:rPr>
        <w:t>путем</w:t>
      </w:r>
      <w:r w:rsidR="00D70EF1" w:rsidRPr="00B61D8A">
        <w:rPr>
          <w:spacing w:val="1"/>
          <w:sz w:val="28"/>
          <w:szCs w:val="28"/>
        </w:rPr>
        <w:t>:</w:t>
      </w:r>
    </w:p>
    <w:p w14:paraId="6C12499E" w14:textId="31DBE76D" w:rsidR="00103DFE" w:rsidRPr="00B61D8A" w:rsidRDefault="00930D7E" w:rsidP="005C1330">
      <w:pPr>
        <w:pStyle w:val="a4"/>
        <w:numPr>
          <w:ilvl w:val="0"/>
          <w:numId w:val="37"/>
        </w:numPr>
        <w:tabs>
          <w:tab w:val="left" w:pos="842"/>
        </w:tabs>
        <w:ind w:right="464"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строгого соблюдения всех положений инфекционного контроля</w:t>
      </w:r>
      <w:r w:rsidR="00220269" w:rsidRPr="00B61D8A">
        <w:rPr>
          <w:sz w:val="28"/>
          <w:szCs w:val="28"/>
        </w:rPr>
        <w:t>, в</w:t>
      </w:r>
      <w:r w:rsidR="00D7078B" w:rsidRPr="00B61D8A">
        <w:rPr>
          <w:sz w:val="28"/>
          <w:szCs w:val="28"/>
        </w:rPr>
        <w:t xml:space="preserve">           </w:t>
      </w:r>
      <w:r w:rsidR="00220269" w:rsidRPr="00B61D8A">
        <w:rPr>
          <w:sz w:val="28"/>
          <w:szCs w:val="28"/>
        </w:rPr>
        <w:t>частности, обработка</w:t>
      </w:r>
      <w:r w:rsidR="00220269" w:rsidRPr="00B61D8A">
        <w:rPr>
          <w:color w:val="FF0000"/>
          <w:spacing w:val="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рук</w:t>
      </w:r>
      <w:r w:rsidR="00220269" w:rsidRPr="00B61D8A">
        <w:rPr>
          <w:spacing w:val="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до</w:t>
      </w:r>
      <w:r w:rsidR="00220269" w:rsidRPr="00B61D8A">
        <w:rPr>
          <w:spacing w:val="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и</w:t>
      </w:r>
      <w:r w:rsidR="00220269" w:rsidRPr="00B61D8A">
        <w:rPr>
          <w:spacing w:val="7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после</w:t>
      </w:r>
      <w:r w:rsidR="00220269" w:rsidRPr="00B61D8A">
        <w:rPr>
          <w:spacing w:val="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контакта</w:t>
      </w:r>
      <w:r w:rsidR="00220269" w:rsidRPr="00B61D8A">
        <w:rPr>
          <w:spacing w:val="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с</w:t>
      </w:r>
      <w:r w:rsidR="00220269" w:rsidRPr="00B61D8A">
        <w:rPr>
          <w:spacing w:val="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больным,</w:t>
      </w:r>
      <w:r w:rsidR="00220269" w:rsidRPr="00B61D8A">
        <w:rPr>
          <w:spacing w:val="1"/>
          <w:sz w:val="28"/>
          <w:szCs w:val="28"/>
        </w:rPr>
        <w:t xml:space="preserve"> </w:t>
      </w:r>
      <w:r w:rsidR="00220269" w:rsidRPr="00B61D8A">
        <w:rPr>
          <w:sz w:val="28"/>
          <w:szCs w:val="28"/>
        </w:rPr>
        <w:t>при</w:t>
      </w:r>
      <w:r w:rsidR="00D70EF1" w:rsidRPr="00B61D8A">
        <w:rPr>
          <w:sz w:val="28"/>
          <w:szCs w:val="28"/>
        </w:rPr>
        <w:t xml:space="preserve"> </w:t>
      </w:r>
      <w:r w:rsidR="00D7078B" w:rsidRPr="00B61D8A">
        <w:rPr>
          <w:sz w:val="28"/>
          <w:szCs w:val="28"/>
        </w:rPr>
        <w:t xml:space="preserve">          </w:t>
      </w:r>
      <w:r w:rsidR="00103DFE" w:rsidRPr="00B61D8A">
        <w:rPr>
          <w:sz w:val="28"/>
          <w:szCs w:val="28"/>
        </w:rPr>
        <w:t xml:space="preserve"> необходимости</w:t>
      </w:r>
      <w:r w:rsidR="00D7078B" w:rsidRPr="00B61D8A">
        <w:rPr>
          <w:sz w:val="28"/>
          <w:szCs w:val="28"/>
        </w:rPr>
        <w:t xml:space="preserve"> ―</w:t>
      </w:r>
      <w:r w:rsidR="00D7078B" w:rsidRPr="00B61D8A">
        <w:rPr>
          <w:spacing w:val="1"/>
          <w:sz w:val="28"/>
          <w:szCs w:val="28"/>
        </w:rPr>
        <w:t xml:space="preserve"> </w:t>
      </w:r>
      <w:r w:rsidR="00D7078B" w:rsidRPr="00B61D8A">
        <w:rPr>
          <w:sz w:val="28"/>
          <w:szCs w:val="28"/>
        </w:rPr>
        <w:t>изоляция,</w:t>
      </w:r>
      <w:r w:rsidR="00D7078B" w:rsidRPr="00B61D8A">
        <w:rPr>
          <w:spacing w:val="1"/>
          <w:sz w:val="28"/>
          <w:szCs w:val="28"/>
        </w:rPr>
        <w:t xml:space="preserve"> </w:t>
      </w:r>
      <w:r w:rsidR="00D7078B" w:rsidRPr="00B61D8A">
        <w:rPr>
          <w:sz w:val="28"/>
          <w:szCs w:val="28"/>
        </w:rPr>
        <w:t>использование одноразовых ИМН.</w:t>
      </w:r>
    </w:p>
    <w:p w14:paraId="23454703" w14:textId="60A72970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2"/>
        </w:tabs>
        <w:jc w:val="both"/>
        <w:rPr>
          <w:sz w:val="28"/>
          <w:szCs w:val="28"/>
        </w:rPr>
      </w:pPr>
      <w:r w:rsidRPr="00B61D8A">
        <w:rPr>
          <w:sz w:val="28"/>
          <w:szCs w:val="28"/>
        </w:rPr>
        <w:t>Профилактическое</w:t>
      </w:r>
      <w:r w:rsidRPr="00B61D8A">
        <w:rPr>
          <w:spacing w:val="-6"/>
          <w:sz w:val="28"/>
          <w:szCs w:val="28"/>
        </w:rPr>
        <w:t xml:space="preserve"> </w:t>
      </w:r>
      <w:r w:rsidRPr="00B61D8A">
        <w:rPr>
          <w:sz w:val="28"/>
          <w:szCs w:val="28"/>
        </w:rPr>
        <w:t>ведение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антибиотиков</w:t>
      </w:r>
      <w:r w:rsidRPr="00B61D8A">
        <w:rPr>
          <w:spacing w:val="-5"/>
          <w:sz w:val="28"/>
          <w:szCs w:val="28"/>
        </w:rPr>
        <w:t xml:space="preserve"> </w:t>
      </w:r>
      <w:r w:rsidRPr="00B61D8A">
        <w:rPr>
          <w:sz w:val="28"/>
          <w:szCs w:val="28"/>
        </w:rPr>
        <w:t>матерям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в</w:t>
      </w:r>
      <w:r w:rsidRPr="00B61D8A">
        <w:rPr>
          <w:spacing w:val="-4"/>
          <w:sz w:val="28"/>
          <w:szCs w:val="28"/>
        </w:rPr>
        <w:t xml:space="preserve"> </w:t>
      </w:r>
      <w:r w:rsidR="00725B21" w:rsidRPr="00B61D8A">
        <w:rPr>
          <w:sz w:val="28"/>
          <w:szCs w:val="28"/>
        </w:rPr>
        <w:t>родах при наличии показаний.</w:t>
      </w:r>
    </w:p>
    <w:p w14:paraId="33C1FD2E" w14:textId="07E8CA39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2"/>
        </w:tabs>
        <w:spacing w:before="7"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Минимальное</w:t>
      </w:r>
      <w:r w:rsidRPr="00B61D8A">
        <w:rPr>
          <w:spacing w:val="-10"/>
          <w:sz w:val="28"/>
          <w:szCs w:val="28"/>
        </w:rPr>
        <w:t xml:space="preserve"> </w:t>
      </w:r>
      <w:r w:rsidR="00D7078B" w:rsidRPr="00B61D8A">
        <w:rPr>
          <w:sz w:val="28"/>
          <w:szCs w:val="28"/>
        </w:rPr>
        <w:t xml:space="preserve">использование </w:t>
      </w:r>
      <w:r w:rsidRPr="00B61D8A">
        <w:rPr>
          <w:sz w:val="28"/>
          <w:szCs w:val="28"/>
        </w:rPr>
        <w:t>инвазивных</w:t>
      </w:r>
      <w:r w:rsidRPr="00B61D8A">
        <w:rPr>
          <w:spacing w:val="-6"/>
          <w:sz w:val="28"/>
          <w:szCs w:val="28"/>
        </w:rPr>
        <w:t xml:space="preserve"> </w:t>
      </w:r>
      <w:r w:rsidR="009553B1" w:rsidRPr="00B61D8A">
        <w:rPr>
          <w:sz w:val="28"/>
          <w:szCs w:val="28"/>
        </w:rPr>
        <w:t>манипуляций.</w:t>
      </w:r>
    </w:p>
    <w:p w14:paraId="0C132EF6" w14:textId="1723C422" w:rsidR="00CA72C6" w:rsidRPr="00B61D8A" w:rsidRDefault="000D76F8" w:rsidP="005C1330">
      <w:pPr>
        <w:pStyle w:val="a4"/>
        <w:numPr>
          <w:ilvl w:val="0"/>
          <w:numId w:val="37"/>
        </w:numPr>
        <w:tabs>
          <w:tab w:val="left" w:pos="842"/>
        </w:tabs>
        <w:spacing w:before="6"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Уменьшение</w:t>
      </w:r>
      <w:r w:rsidRPr="00B61D8A">
        <w:rPr>
          <w:spacing w:val="-6"/>
          <w:sz w:val="28"/>
          <w:szCs w:val="28"/>
        </w:rPr>
        <w:t xml:space="preserve"> </w:t>
      </w:r>
      <w:r w:rsidRPr="00B61D8A">
        <w:rPr>
          <w:sz w:val="28"/>
          <w:szCs w:val="28"/>
        </w:rPr>
        <w:t>продолжительности</w:t>
      </w:r>
      <w:r w:rsidRPr="00B61D8A">
        <w:rPr>
          <w:spacing w:val="-5"/>
          <w:sz w:val="28"/>
          <w:szCs w:val="28"/>
        </w:rPr>
        <w:t xml:space="preserve"> </w:t>
      </w:r>
      <w:proofErr w:type="spellStart"/>
      <w:r w:rsidR="00103DFE" w:rsidRPr="00B61D8A">
        <w:rPr>
          <w:sz w:val="28"/>
          <w:szCs w:val="28"/>
        </w:rPr>
        <w:t>использован</w:t>
      </w:r>
      <w:r w:rsidRPr="00B61D8A">
        <w:rPr>
          <w:sz w:val="28"/>
          <w:szCs w:val="28"/>
        </w:rPr>
        <w:t>ния</w:t>
      </w:r>
      <w:proofErr w:type="spellEnd"/>
      <w:r w:rsidRPr="00B61D8A">
        <w:rPr>
          <w:spacing w:val="-5"/>
          <w:sz w:val="28"/>
          <w:szCs w:val="28"/>
        </w:rPr>
        <w:t xml:space="preserve"> </w:t>
      </w:r>
      <w:r w:rsidR="00514026" w:rsidRPr="00B61D8A">
        <w:rPr>
          <w:spacing w:val="-5"/>
          <w:sz w:val="28"/>
          <w:szCs w:val="28"/>
        </w:rPr>
        <w:t>внутрисосуд</w:t>
      </w:r>
      <w:r w:rsidR="00D7078B" w:rsidRPr="00B61D8A">
        <w:rPr>
          <w:spacing w:val="-5"/>
          <w:sz w:val="28"/>
          <w:szCs w:val="28"/>
        </w:rPr>
        <w:t xml:space="preserve">истых </w:t>
      </w:r>
      <w:r w:rsidR="009553B1" w:rsidRPr="00B61D8A">
        <w:rPr>
          <w:sz w:val="28"/>
          <w:szCs w:val="28"/>
        </w:rPr>
        <w:t>катетеров.</w:t>
      </w:r>
    </w:p>
    <w:p w14:paraId="7D4461C5" w14:textId="38EEB644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2"/>
        </w:tabs>
        <w:spacing w:before="6"/>
        <w:jc w:val="both"/>
        <w:rPr>
          <w:sz w:val="28"/>
          <w:szCs w:val="28"/>
        </w:rPr>
      </w:pPr>
      <w:r w:rsidRPr="00B61D8A">
        <w:rPr>
          <w:sz w:val="28"/>
          <w:szCs w:val="28"/>
        </w:rPr>
        <w:t>Тщательное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соблюдение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асептики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при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подготовке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растворов</w:t>
      </w:r>
      <w:r w:rsidRPr="00B61D8A">
        <w:rPr>
          <w:spacing w:val="1"/>
          <w:sz w:val="28"/>
          <w:szCs w:val="28"/>
        </w:rPr>
        <w:t xml:space="preserve"> </w:t>
      </w:r>
      <w:r w:rsidRPr="00B61D8A">
        <w:rPr>
          <w:sz w:val="28"/>
          <w:szCs w:val="28"/>
        </w:rPr>
        <w:t>для</w:t>
      </w:r>
      <w:r w:rsidR="00CA72C6" w:rsidRPr="00B61D8A">
        <w:rPr>
          <w:spacing w:val="1"/>
          <w:sz w:val="28"/>
          <w:szCs w:val="28"/>
        </w:rPr>
        <w:t xml:space="preserve"> </w:t>
      </w:r>
      <w:r w:rsidR="00514026" w:rsidRPr="00B61D8A">
        <w:rPr>
          <w:spacing w:val="1"/>
          <w:sz w:val="28"/>
          <w:szCs w:val="28"/>
        </w:rPr>
        <w:t xml:space="preserve">внутрисосудистого </w:t>
      </w:r>
      <w:r w:rsidR="00514026" w:rsidRPr="00B61D8A">
        <w:rPr>
          <w:sz w:val="28"/>
          <w:szCs w:val="28"/>
        </w:rPr>
        <w:t>введения</w:t>
      </w:r>
      <w:r w:rsidR="009553B1" w:rsidRPr="00B61D8A">
        <w:rPr>
          <w:color w:val="FF0000"/>
          <w:sz w:val="28"/>
          <w:szCs w:val="28"/>
        </w:rPr>
        <w:t>.</w:t>
      </w:r>
    </w:p>
    <w:p w14:paraId="4367CADC" w14:textId="37EF0C3C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1"/>
          <w:tab w:val="left" w:pos="842"/>
        </w:tabs>
        <w:jc w:val="both"/>
        <w:rPr>
          <w:sz w:val="28"/>
          <w:szCs w:val="28"/>
        </w:rPr>
      </w:pPr>
      <w:r w:rsidRPr="00B61D8A">
        <w:rPr>
          <w:sz w:val="28"/>
          <w:szCs w:val="28"/>
        </w:rPr>
        <w:t>Ранний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переход</w:t>
      </w:r>
      <w:r w:rsidRPr="00B61D8A">
        <w:rPr>
          <w:spacing w:val="-2"/>
          <w:sz w:val="28"/>
          <w:szCs w:val="28"/>
        </w:rPr>
        <w:t xml:space="preserve"> </w:t>
      </w:r>
      <w:r w:rsidRPr="00B61D8A">
        <w:rPr>
          <w:sz w:val="28"/>
          <w:szCs w:val="28"/>
        </w:rPr>
        <w:t>на</w:t>
      </w:r>
      <w:r w:rsidRPr="00B61D8A">
        <w:rPr>
          <w:spacing w:val="-3"/>
          <w:sz w:val="28"/>
          <w:szCs w:val="28"/>
        </w:rPr>
        <w:t xml:space="preserve"> </w:t>
      </w:r>
      <w:r w:rsidR="00065A67" w:rsidRPr="00B61D8A">
        <w:rPr>
          <w:spacing w:val="-3"/>
          <w:sz w:val="28"/>
          <w:szCs w:val="28"/>
        </w:rPr>
        <w:t xml:space="preserve">полное </w:t>
      </w:r>
      <w:r w:rsidRPr="00B61D8A">
        <w:rPr>
          <w:sz w:val="28"/>
          <w:szCs w:val="28"/>
        </w:rPr>
        <w:t>энтеральное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питание</w:t>
      </w:r>
      <w:r w:rsidRPr="00B61D8A">
        <w:rPr>
          <w:spacing w:val="-6"/>
          <w:sz w:val="28"/>
          <w:szCs w:val="28"/>
        </w:rPr>
        <w:t xml:space="preserve"> </w:t>
      </w:r>
      <w:r w:rsidR="009553B1" w:rsidRPr="00B61D8A">
        <w:rPr>
          <w:spacing w:val="-3"/>
          <w:sz w:val="28"/>
          <w:szCs w:val="28"/>
        </w:rPr>
        <w:t>материнским</w:t>
      </w:r>
      <w:r w:rsidR="009553B1" w:rsidRPr="00B61D8A">
        <w:rPr>
          <w:sz w:val="28"/>
          <w:szCs w:val="28"/>
        </w:rPr>
        <w:t xml:space="preserve"> </w:t>
      </w:r>
      <w:r w:rsidRPr="00B61D8A">
        <w:rPr>
          <w:sz w:val="28"/>
          <w:szCs w:val="28"/>
        </w:rPr>
        <w:t>грудным</w:t>
      </w:r>
      <w:r w:rsidRPr="00B61D8A">
        <w:rPr>
          <w:spacing w:val="-3"/>
          <w:sz w:val="28"/>
          <w:szCs w:val="28"/>
        </w:rPr>
        <w:t xml:space="preserve"> </w:t>
      </w:r>
      <w:r w:rsidR="00065A67" w:rsidRPr="00B61D8A">
        <w:rPr>
          <w:sz w:val="28"/>
          <w:szCs w:val="28"/>
        </w:rPr>
        <w:t>молоком.</w:t>
      </w:r>
    </w:p>
    <w:p w14:paraId="7FDE4358" w14:textId="0CA436FC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1"/>
          <w:tab w:val="left" w:pos="842"/>
        </w:tabs>
        <w:spacing w:before="7"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Обучение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персонала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и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проверка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его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знаний</w:t>
      </w:r>
      <w:r w:rsidRPr="00B61D8A">
        <w:rPr>
          <w:spacing w:val="-3"/>
          <w:sz w:val="28"/>
          <w:szCs w:val="28"/>
        </w:rPr>
        <w:t xml:space="preserve"> </w:t>
      </w:r>
      <w:r w:rsidR="00BD6A58" w:rsidRPr="00B61D8A">
        <w:rPr>
          <w:spacing w:val="-3"/>
          <w:sz w:val="28"/>
          <w:szCs w:val="28"/>
        </w:rPr>
        <w:t xml:space="preserve">положений </w:t>
      </w:r>
      <w:r w:rsidRPr="00B61D8A">
        <w:rPr>
          <w:sz w:val="28"/>
          <w:szCs w:val="28"/>
        </w:rPr>
        <w:t>инфекционного</w:t>
      </w:r>
      <w:r w:rsidRPr="00B61D8A">
        <w:rPr>
          <w:spacing w:val="-4"/>
          <w:sz w:val="28"/>
          <w:szCs w:val="28"/>
        </w:rPr>
        <w:t xml:space="preserve"> </w:t>
      </w:r>
      <w:r w:rsidR="00065A67" w:rsidRPr="00B61D8A">
        <w:rPr>
          <w:sz w:val="28"/>
          <w:szCs w:val="28"/>
        </w:rPr>
        <w:t>контроля.</w:t>
      </w:r>
    </w:p>
    <w:p w14:paraId="0CCA769E" w14:textId="3795482C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1"/>
          <w:tab w:val="left" w:pos="842"/>
        </w:tabs>
        <w:spacing w:before="7"/>
        <w:rPr>
          <w:sz w:val="28"/>
          <w:szCs w:val="28"/>
        </w:rPr>
      </w:pPr>
      <w:r w:rsidRPr="00B61D8A">
        <w:rPr>
          <w:sz w:val="28"/>
          <w:szCs w:val="28"/>
        </w:rPr>
        <w:t>Обучение</w:t>
      </w:r>
      <w:r w:rsidRPr="00B61D8A">
        <w:rPr>
          <w:spacing w:val="-3"/>
          <w:sz w:val="28"/>
          <w:szCs w:val="28"/>
        </w:rPr>
        <w:t xml:space="preserve"> </w:t>
      </w:r>
      <w:r w:rsidRPr="00B61D8A">
        <w:rPr>
          <w:sz w:val="28"/>
          <w:szCs w:val="28"/>
        </w:rPr>
        <w:t>матерей</w:t>
      </w:r>
      <w:r w:rsidRPr="00B61D8A">
        <w:rPr>
          <w:spacing w:val="-2"/>
          <w:sz w:val="28"/>
          <w:szCs w:val="28"/>
        </w:rPr>
        <w:t xml:space="preserve"> </w:t>
      </w:r>
      <w:r w:rsidRPr="00B61D8A">
        <w:rPr>
          <w:sz w:val="28"/>
          <w:szCs w:val="28"/>
        </w:rPr>
        <w:t>обработке</w:t>
      </w:r>
      <w:r w:rsidRPr="00B61D8A">
        <w:rPr>
          <w:spacing w:val="-5"/>
          <w:sz w:val="28"/>
          <w:szCs w:val="28"/>
        </w:rPr>
        <w:t xml:space="preserve"> </w:t>
      </w:r>
      <w:r w:rsidRPr="00B61D8A">
        <w:rPr>
          <w:sz w:val="28"/>
          <w:szCs w:val="28"/>
        </w:rPr>
        <w:t>рук</w:t>
      </w:r>
      <w:r w:rsidR="00BD6A58" w:rsidRPr="00B61D8A">
        <w:rPr>
          <w:sz w:val="28"/>
          <w:szCs w:val="28"/>
        </w:rPr>
        <w:t xml:space="preserve"> при уходе за ребенком</w:t>
      </w:r>
      <w:r w:rsidR="00065A67" w:rsidRPr="00B61D8A">
        <w:rPr>
          <w:sz w:val="28"/>
          <w:szCs w:val="28"/>
        </w:rPr>
        <w:t>.</w:t>
      </w:r>
    </w:p>
    <w:p w14:paraId="4E353163" w14:textId="12EA3B50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1"/>
          <w:tab w:val="left" w:pos="842"/>
        </w:tabs>
        <w:spacing w:before="7"/>
        <w:rPr>
          <w:sz w:val="28"/>
          <w:szCs w:val="28"/>
        </w:rPr>
      </w:pPr>
      <w:r w:rsidRPr="00B61D8A">
        <w:rPr>
          <w:spacing w:val="-1"/>
          <w:sz w:val="28"/>
          <w:szCs w:val="28"/>
        </w:rPr>
        <w:t>Привлечение</w:t>
      </w:r>
      <w:r w:rsidRPr="00B61D8A">
        <w:rPr>
          <w:spacing w:val="-13"/>
          <w:sz w:val="28"/>
          <w:szCs w:val="28"/>
        </w:rPr>
        <w:t xml:space="preserve"> </w:t>
      </w:r>
      <w:r w:rsidRPr="00B61D8A">
        <w:rPr>
          <w:spacing w:val="-1"/>
          <w:sz w:val="28"/>
          <w:szCs w:val="28"/>
        </w:rPr>
        <w:t>матери</w:t>
      </w:r>
      <w:r w:rsidRPr="00B61D8A">
        <w:rPr>
          <w:spacing w:val="-11"/>
          <w:sz w:val="28"/>
          <w:szCs w:val="28"/>
        </w:rPr>
        <w:t xml:space="preserve"> </w:t>
      </w:r>
      <w:r w:rsidRPr="00B61D8A">
        <w:rPr>
          <w:spacing w:val="-1"/>
          <w:sz w:val="28"/>
          <w:szCs w:val="28"/>
        </w:rPr>
        <w:t>к</w:t>
      </w:r>
      <w:r w:rsidRPr="00B61D8A">
        <w:rPr>
          <w:spacing w:val="-12"/>
          <w:sz w:val="28"/>
          <w:szCs w:val="28"/>
        </w:rPr>
        <w:t xml:space="preserve"> </w:t>
      </w:r>
      <w:r w:rsidRPr="00B61D8A">
        <w:rPr>
          <w:spacing w:val="-1"/>
          <w:sz w:val="28"/>
          <w:szCs w:val="28"/>
        </w:rPr>
        <w:t>уходу</w:t>
      </w:r>
      <w:r w:rsidRPr="00B61D8A">
        <w:rPr>
          <w:spacing w:val="-17"/>
          <w:sz w:val="28"/>
          <w:szCs w:val="28"/>
        </w:rPr>
        <w:t xml:space="preserve"> </w:t>
      </w:r>
      <w:r w:rsidRPr="00B61D8A">
        <w:rPr>
          <w:spacing w:val="-1"/>
          <w:sz w:val="28"/>
          <w:szCs w:val="28"/>
        </w:rPr>
        <w:t>за</w:t>
      </w:r>
      <w:r w:rsidRPr="00B61D8A">
        <w:rPr>
          <w:spacing w:val="-12"/>
          <w:sz w:val="28"/>
          <w:szCs w:val="28"/>
        </w:rPr>
        <w:t xml:space="preserve"> </w:t>
      </w:r>
      <w:r w:rsidRPr="00B61D8A">
        <w:rPr>
          <w:spacing w:val="-1"/>
          <w:sz w:val="28"/>
          <w:szCs w:val="28"/>
        </w:rPr>
        <w:t>ребенком</w:t>
      </w:r>
      <w:r w:rsidRPr="00B61D8A">
        <w:rPr>
          <w:spacing w:val="-12"/>
          <w:sz w:val="28"/>
          <w:szCs w:val="28"/>
        </w:rPr>
        <w:t xml:space="preserve"> </w:t>
      </w:r>
      <w:r w:rsidRPr="00B61D8A">
        <w:rPr>
          <w:sz w:val="28"/>
          <w:szCs w:val="28"/>
        </w:rPr>
        <w:t>с</w:t>
      </w:r>
      <w:r w:rsidRPr="00B61D8A">
        <w:rPr>
          <w:spacing w:val="-12"/>
          <w:sz w:val="28"/>
          <w:szCs w:val="28"/>
        </w:rPr>
        <w:t xml:space="preserve"> </w:t>
      </w:r>
      <w:r w:rsidRPr="00B61D8A">
        <w:rPr>
          <w:sz w:val="28"/>
          <w:szCs w:val="28"/>
        </w:rPr>
        <w:t>соблюдением</w:t>
      </w:r>
      <w:r w:rsidRPr="00B61D8A">
        <w:rPr>
          <w:spacing w:val="-13"/>
          <w:sz w:val="28"/>
          <w:szCs w:val="28"/>
        </w:rPr>
        <w:t xml:space="preserve"> </w:t>
      </w:r>
      <w:r w:rsidRPr="00B61D8A">
        <w:rPr>
          <w:sz w:val="28"/>
          <w:szCs w:val="28"/>
        </w:rPr>
        <w:t>правил</w:t>
      </w:r>
      <w:r w:rsidRPr="00B61D8A">
        <w:rPr>
          <w:spacing w:val="-12"/>
          <w:sz w:val="28"/>
          <w:szCs w:val="28"/>
        </w:rPr>
        <w:t xml:space="preserve"> </w:t>
      </w:r>
      <w:r w:rsidR="00065A67" w:rsidRPr="00B61D8A">
        <w:rPr>
          <w:sz w:val="28"/>
          <w:szCs w:val="28"/>
        </w:rPr>
        <w:t>гигиены.</w:t>
      </w:r>
    </w:p>
    <w:p w14:paraId="69B48053" w14:textId="505237F8" w:rsidR="00AA7FA9" w:rsidRPr="00B61D8A" w:rsidRDefault="000D76F8" w:rsidP="005C1330">
      <w:pPr>
        <w:pStyle w:val="a4"/>
        <w:numPr>
          <w:ilvl w:val="0"/>
          <w:numId w:val="37"/>
        </w:numPr>
        <w:tabs>
          <w:tab w:val="left" w:pos="841"/>
          <w:tab w:val="left" w:pos="842"/>
        </w:tabs>
        <w:spacing w:before="7"/>
        <w:rPr>
          <w:sz w:val="28"/>
          <w:szCs w:val="28"/>
        </w:rPr>
      </w:pPr>
      <w:r w:rsidRPr="00B61D8A">
        <w:rPr>
          <w:sz w:val="28"/>
          <w:szCs w:val="28"/>
        </w:rPr>
        <w:t>Постоянный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мониторинг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больничных</w:t>
      </w:r>
      <w:r w:rsidRPr="00B61D8A">
        <w:rPr>
          <w:spacing w:val="-2"/>
          <w:sz w:val="28"/>
          <w:szCs w:val="28"/>
        </w:rPr>
        <w:t xml:space="preserve"> </w:t>
      </w:r>
      <w:r w:rsidRPr="00B61D8A">
        <w:rPr>
          <w:sz w:val="28"/>
          <w:szCs w:val="28"/>
        </w:rPr>
        <w:t>инфекций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в</w:t>
      </w:r>
      <w:r w:rsidRPr="00B61D8A">
        <w:rPr>
          <w:spacing w:val="-5"/>
          <w:sz w:val="28"/>
          <w:szCs w:val="28"/>
        </w:rPr>
        <w:t xml:space="preserve"> </w:t>
      </w:r>
      <w:r w:rsidRPr="00B61D8A">
        <w:rPr>
          <w:sz w:val="28"/>
          <w:szCs w:val="28"/>
        </w:rPr>
        <w:t>о</w:t>
      </w:r>
      <w:r w:rsidR="00065A67" w:rsidRPr="00B61D8A">
        <w:rPr>
          <w:sz w:val="28"/>
          <w:szCs w:val="28"/>
        </w:rPr>
        <w:t>тделении.</w:t>
      </w:r>
    </w:p>
    <w:p w14:paraId="4E9B50B2" w14:textId="099D64F0" w:rsidR="00B61D8A" w:rsidRDefault="00CA72C6" w:rsidP="005C1330">
      <w:pPr>
        <w:pStyle w:val="a4"/>
        <w:numPr>
          <w:ilvl w:val="0"/>
          <w:numId w:val="37"/>
        </w:numPr>
        <w:spacing w:before="7"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Использование стандартизированного препарата для парентерального питания</w:t>
      </w:r>
      <w:r w:rsidR="00911DE9" w:rsidRPr="00B61D8A">
        <w:rPr>
          <w:sz w:val="28"/>
          <w:szCs w:val="28"/>
        </w:rPr>
        <w:t>. Стандартизированные препараты для ПП готовы к немедленному</w:t>
      </w:r>
      <w:r w:rsidR="00256388" w:rsidRPr="00B61D8A">
        <w:rPr>
          <w:sz w:val="28"/>
          <w:szCs w:val="28"/>
        </w:rPr>
        <w:t xml:space="preserve">       </w:t>
      </w:r>
      <w:r w:rsidR="00911DE9" w:rsidRPr="00B61D8A">
        <w:rPr>
          <w:sz w:val="28"/>
          <w:szCs w:val="28"/>
        </w:rPr>
        <w:t xml:space="preserve"> использованию, обеспечивают лучший прирост веса и развитие, способствуют</w:t>
      </w:r>
      <w:r w:rsidR="00256388" w:rsidRPr="00B61D8A">
        <w:rPr>
          <w:sz w:val="28"/>
          <w:szCs w:val="28"/>
        </w:rPr>
        <w:t xml:space="preserve">       </w:t>
      </w:r>
      <w:r w:rsidR="00911DE9" w:rsidRPr="00B61D8A">
        <w:rPr>
          <w:sz w:val="28"/>
          <w:szCs w:val="28"/>
        </w:rPr>
        <w:t xml:space="preserve"> снижению риска возникновения внутри</w:t>
      </w:r>
      <w:r w:rsidR="00B61D8A">
        <w:rPr>
          <w:sz w:val="28"/>
          <w:szCs w:val="28"/>
          <w:lang w:val="kk-KZ"/>
        </w:rPr>
        <w:t xml:space="preserve"> </w:t>
      </w:r>
      <w:r w:rsidR="00911DE9" w:rsidRPr="00B61D8A">
        <w:rPr>
          <w:sz w:val="28"/>
          <w:szCs w:val="28"/>
        </w:rPr>
        <w:t>госпитальных инфекций, снижению</w:t>
      </w:r>
      <w:r w:rsidR="00256388" w:rsidRPr="00B61D8A">
        <w:rPr>
          <w:sz w:val="28"/>
          <w:szCs w:val="28"/>
        </w:rPr>
        <w:t xml:space="preserve">       </w:t>
      </w:r>
      <w:r w:rsidR="00911DE9" w:rsidRPr="00B61D8A">
        <w:rPr>
          <w:sz w:val="28"/>
          <w:szCs w:val="28"/>
        </w:rPr>
        <w:t xml:space="preserve"> риска врачебных ошибок и ошибок при смешивании препаратов.</w:t>
      </w:r>
      <w:r w:rsidR="00B61D8A">
        <w:rPr>
          <w:sz w:val="28"/>
          <w:szCs w:val="28"/>
          <w:lang w:val="kk-KZ"/>
        </w:rPr>
        <w:t xml:space="preserve"> </w:t>
      </w:r>
      <w:r w:rsidR="00911DE9" w:rsidRPr="00B61D8A">
        <w:rPr>
          <w:sz w:val="28"/>
          <w:szCs w:val="28"/>
        </w:rPr>
        <w:t xml:space="preserve">ESPGHAN, ESPEN, ESPR и CSPEN на основе достижения обновленного консенсуса в 2018 году, настоятельно рекомендуют в целом использовать стандартные смеси для ПП для большинства новорожденных и детей, в том числе и для недоношенных </w:t>
      </w:r>
      <w:r w:rsidR="00911DE9" w:rsidRPr="00B61D8A">
        <w:rPr>
          <w:sz w:val="28"/>
          <w:szCs w:val="28"/>
        </w:rPr>
        <w:lastRenderedPageBreak/>
        <w:t>детей с экстремально низкой массой тела.</w:t>
      </w:r>
      <w:r w:rsidR="004A5072" w:rsidRPr="00B61D8A">
        <w:rPr>
          <w:sz w:val="28"/>
          <w:szCs w:val="28"/>
        </w:rPr>
        <w:t xml:space="preserve"> (</w:t>
      </w:r>
      <w:proofErr w:type="spellStart"/>
      <w:r w:rsidR="004A5072" w:rsidRPr="00B61D8A">
        <w:rPr>
          <w:sz w:val="28"/>
          <w:szCs w:val="28"/>
        </w:rPr>
        <w:t>Neonatal</w:t>
      </w:r>
      <w:proofErr w:type="spellEnd"/>
      <w:r w:rsidR="004A5072" w:rsidRPr="00B61D8A">
        <w:rPr>
          <w:sz w:val="28"/>
          <w:szCs w:val="28"/>
        </w:rPr>
        <w:t xml:space="preserve"> </w:t>
      </w:r>
      <w:proofErr w:type="spellStart"/>
      <w:r w:rsidR="004A5072" w:rsidRPr="00B61D8A">
        <w:rPr>
          <w:sz w:val="28"/>
          <w:szCs w:val="28"/>
        </w:rPr>
        <w:t>parenteral</w:t>
      </w:r>
      <w:proofErr w:type="spellEnd"/>
      <w:r w:rsidR="004A5072" w:rsidRPr="00B61D8A">
        <w:rPr>
          <w:sz w:val="28"/>
          <w:szCs w:val="28"/>
        </w:rPr>
        <w:t xml:space="preserve"> </w:t>
      </w:r>
      <w:proofErr w:type="spellStart"/>
      <w:r w:rsidR="004A5072" w:rsidRPr="00B61D8A">
        <w:rPr>
          <w:sz w:val="28"/>
          <w:szCs w:val="28"/>
        </w:rPr>
        <w:t>nutrition</w:t>
      </w:r>
      <w:proofErr w:type="spellEnd"/>
      <w:r w:rsidR="004A5072" w:rsidRPr="00B61D8A">
        <w:rPr>
          <w:sz w:val="28"/>
          <w:szCs w:val="28"/>
        </w:rPr>
        <w:t xml:space="preserve"> (NG154)</w:t>
      </w:r>
      <w:r w:rsidR="000B2140" w:rsidRPr="00B61D8A">
        <w:rPr>
          <w:sz w:val="28"/>
          <w:szCs w:val="28"/>
        </w:rPr>
        <w:t xml:space="preserve">. </w:t>
      </w:r>
      <w:r w:rsidR="004A5072" w:rsidRPr="00B61D8A">
        <w:rPr>
          <w:sz w:val="28"/>
          <w:szCs w:val="28"/>
        </w:rPr>
        <w:t>© NICE 2020)</w:t>
      </w:r>
      <w:r w:rsidR="000B2140" w:rsidRPr="00B61D8A">
        <w:rPr>
          <w:sz w:val="28"/>
          <w:szCs w:val="28"/>
        </w:rPr>
        <w:t xml:space="preserve">. </w:t>
      </w:r>
      <w:r w:rsidR="00911DE9" w:rsidRPr="00B61D8A">
        <w:rPr>
          <w:sz w:val="28"/>
          <w:szCs w:val="28"/>
        </w:rPr>
        <w:t xml:space="preserve">В Казахстане прошли регистрацию стандартизированные препараты для недоношенных </w:t>
      </w:r>
      <w:proofErr w:type="spellStart"/>
      <w:r w:rsidR="00B61D8A">
        <w:rPr>
          <w:sz w:val="28"/>
          <w:szCs w:val="28"/>
          <w:lang w:val="en-US"/>
        </w:rPr>
        <w:t>Numeta</w:t>
      </w:r>
      <w:proofErr w:type="spellEnd"/>
      <w:r w:rsidR="00B61D8A" w:rsidRPr="00B61D8A">
        <w:rPr>
          <w:sz w:val="28"/>
          <w:szCs w:val="28"/>
        </w:rPr>
        <w:t xml:space="preserve"> </w:t>
      </w:r>
      <w:r w:rsidR="00B61D8A">
        <w:rPr>
          <w:sz w:val="28"/>
          <w:szCs w:val="28"/>
          <w:lang w:val="en-US"/>
        </w:rPr>
        <w:t>G</w:t>
      </w:r>
      <w:r w:rsidR="00B61D8A" w:rsidRPr="00B61D8A">
        <w:rPr>
          <w:sz w:val="28"/>
          <w:szCs w:val="28"/>
        </w:rPr>
        <w:t xml:space="preserve">13 </w:t>
      </w:r>
      <w:r w:rsidR="00911DE9" w:rsidRPr="00B61D8A">
        <w:rPr>
          <w:sz w:val="28"/>
          <w:szCs w:val="28"/>
        </w:rPr>
        <w:t>и для доношенных</w:t>
      </w:r>
      <w:r w:rsidR="00B61D8A" w:rsidRPr="00B61D8A">
        <w:rPr>
          <w:sz w:val="28"/>
          <w:szCs w:val="28"/>
        </w:rPr>
        <w:t xml:space="preserve"> (</w:t>
      </w:r>
      <w:proofErr w:type="spellStart"/>
      <w:r w:rsidR="00B61D8A">
        <w:rPr>
          <w:sz w:val="28"/>
          <w:szCs w:val="28"/>
          <w:lang w:val="en-US"/>
        </w:rPr>
        <w:t>Numeta</w:t>
      </w:r>
      <w:proofErr w:type="spellEnd"/>
      <w:r w:rsidR="00B61D8A" w:rsidRPr="00B61D8A">
        <w:rPr>
          <w:sz w:val="28"/>
          <w:szCs w:val="28"/>
        </w:rPr>
        <w:t xml:space="preserve"> </w:t>
      </w:r>
      <w:r w:rsidR="00B61D8A">
        <w:rPr>
          <w:sz w:val="28"/>
          <w:szCs w:val="28"/>
          <w:lang w:val="en-US"/>
        </w:rPr>
        <w:t>G</w:t>
      </w:r>
      <w:r w:rsidR="00B61D8A" w:rsidRPr="00B61D8A">
        <w:rPr>
          <w:sz w:val="28"/>
          <w:szCs w:val="28"/>
        </w:rPr>
        <w:t>16)</w:t>
      </w:r>
      <w:r w:rsidR="00911DE9" w:rsidRPr="00B61D8A">
        <w:rPr>
          <w:sz w:val="28"/>
          <w:szCs w:val="28"/>
        </w:rPr>
        <w:t xml:space="preserve"> новорожденных.</w:t>
      </w:r>
      <w:r w:rsidR="00BA2082" w:rsidRPr="00B61D8A">
        <w:rPr>
          <w:sz w:val="28"/>
          <w:szCs w:val="28"/>
        </w:rPr>
        <w:t xml:space="preserve"> </w:t>
      </w:r>
    </w:p>
    <w:p w14:paraId="787CE036" w14:textId="268B71D9" w:rsidR="000B2140" w:rsidRPr="00B61D8A" w:rsidRDefault="000D76F8" w:rsidP="005C1330">
      <w:pPr>
        <w:pStyle w:val="a4"/>
        <w:numPr>
          <w:ilvl w:val="0"/>
          <w:numId w:val="37"/>
        </w:numPr>
        <w:spacing w:before="7"/>
        <w:jc w:val="both"/>
        <w:rPr>
          <w:sz w:val="28"/>
          <w:szCs w:val="28"/>
        </w:rPr>
      </w:pPr>
      <w:r w:rsidRPr="00B61D8A">
        <w:rPr>
          <w:sz w:val="28"/>
          <w:szCs w:val="28"/>
        </w:rPr>
        <w:t>Обеспечение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контакта</w:t>
      </w:r>
      <w:r w:rsidRPr="00B61D8A">
        <w:rPr>
          <w:spacing w:val="-1"/>
          <w:sz w:val="28"/>
          <w:szCs w:val="28"/>
        </w:rPr>
        <w:t xml:space="preserve"> </w:t>
      </w:r>
      <w:r w:rsidRPr="00B61D8A">
        <w:rPr>
          <w:sz w:val="28"/>
          <w:szCs w:val="28"/>
        </w:rPr>
        <w:t>«кожа-к-коже»</w:t>
      </w:r>
      <w:r w:rsidRPr="00B61D8A">
        <w:rPr>
          <w:spacing w:val="-3"/>
          <w:sz w:val="28"/>
          <w:szCs w:val="28"/>
        </w:rPr>
        <w:t xml:space="preserve"> </w:t>
      </w:r>
      <w:r w:rsidR="00CA72C6" w:rsidRPr="00B61D8A">
        <w:rPr>
          <w:spacing w:val="-3"/>
          <w:sz w:val="28"/>
          <w:szCs w:val="28"/>
          <w:lang w:val="kk-KZ"/>
        </w:rPr>
        <w:t xml:space="preserve">и </w:t>
      </w:r>
      <w:r w:rsidR="00CA72C6" w:rsidRPr="00B61D8A">
        <w:rPr>
          <w:spacing w:val="-3"/>
          <w:sz w:val="28"/>
          <w:szCs w:val="28"/>
        </w:rPr>
        <w:t xml:space="preserve">метода кенгуру </w:t>
      </w:r>
      <w:r w:rsidRPr="00B61D8A">
        <w:rPr>
          <w:sz w:val="28"/>
          <w:szCs w:val="28"/>
        </w:rPr>
        <w:t>с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соблюдением</w:t>
      </w:r>
      <w:r w:rsidRPr="00B61D8A">
        <w:rPr>
          <w:spacing w:val="-4"/>
          <w:sz w:val="28"/>
          <w:szCs w:val="28"/>
        </w:rPr>
        <w:t xml:space="preserve"> </w:t>
      </w:r>
      <w:r w:rsidRPr="00B61D8A">
        <w:rPr>
          <w:sz w:val="28"/>
          <w:szCs w:val="28"/>
        </w:rPr>
        <w:t>прави</w:t>
      </w:r>
      <w:r w:rsidR="000B2140" w:rsidRPr="00B61D8A">
        <w:rPr>
          <w:sz w:val="28"/>
          <w:szCs w:val="28"/>
        </w:rPr>
        <w:t xml:space="preserve">л </w:t>
      </w:r>
    </w:p>
    <w:p w14:paraId="4CABD66E" w14:textId="3E0991C0" w:rsidR="00AA7FA9" w:rsidRPr="000B2140" w:rsidRDefault="000B2140" w:rsidP="000B2140">
      <w:pPr>
        <w:tabs>
          <w:tab w:val="left" w:pos="841"/>
          <w:tab w:val="left" w:pos="842"/>
        </w:tabs>
        <w:spacing w:before="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0D76F8" w:rsidRPr="000B2140">
        <w:rPr>
          <w:spacing w:val="-2"/>
          <w:sz w:val="28"/>
          <w:szCs w:val="28"/>
        </w:rPr>
        <w:t xml:space="preserve"> </w:t>
      </w:r>
      <w:r w:rsidR="000D76F8" w:rsidRPr="000B2140">
        <w:rPr>
          <w:sz w:val="28"/>
          <w:szCs w:val="28"/>
        </w:rPr>
        <w:t>гигиены.</w:t>
      </w:r>
    </w:p>
    <w:p w14:paraId="13F41CC6" w14:textId="74EB43C3" w:rsidR="00AA7FA9" w:rsidRPr="005F0C10" w:rsidRDefault="00701C48" w:rsidP="005C1330">
      <w:pPr>
        <w:pStyle w:val="1"/>
        <w:numPr>
          <w:ilvl w:val="1"/>
          <w:numId w:val="31"/>
        </w:numPr>
        <w:tabs>
          <w:tab w:val="left" w:pos="770"/>
          <w:tab w:val="left" w:pos="772"/>
          <w:tab w:val="left" w:pos="2702"/>
          <w:tab w:val="left" w:pos="4969"/>
          <w:tab w:val="left" w:pos="6305"/>
          <w:tab w:val="left" w:pos="6765"/>
          <w:tab w:val="left" w:pos="8732"/>
        </w:tabs>
        <w:spacing w:before="77"/>
        <w:ind w:right="338"/>
      </w:pPr>
      <w:r>
        <w:t xml:space="preserve"> </w:t>
      </w:r>
      <w:r w:rsidR="000D76F8" w:rsidRPr="005F0C10">
        <w:t>Индикаторы</w:t>
      </w:r>
      <w:r w:rsidR="000D76F8" w:rsidRPr="005F0C10">
        <w:tab/>
        <w:t>эффективности</w:t>
      </w:r>
      <w:r w:rsidR="000D76F8" w:rsidRPr="005F0C10">
        <w:tab/>
        <w:t>лечения</w:t>
      </w:r>
      <w:r w:rsidR="000D76F8" w:rsidRPr="005F0C10">
        <w:tab/>
        <w:t>и</w:t>
      </w:r>
      <w:r w:rsidR="000D76F8" w:rsidRPr="005F0C10">
        <w:tab/>
        <w:t>безопасности</w:t>
      </w:r>
      <w:r w:rsidR="000D76F8" w:rsidRPr="005F0C10">
        <w:tab/>
      </w:r>
      <w:r w:rsidR="000D76F8" w:rsidRPr="005F0C10">
        <w:rPr>
          <w:spacing w:val="-1"/>
        </w:rPr>
        <w:t>методов</w:t>
      </w:r>
      <w:r w:rsidR="000D76F8" w:rsidRPr="005F0C10">
        <w:rPr>
          <w:spacing w:val="-67"/>
        </w:rPr>
        <w:t xml:space="preserve"> </w:t>
      </w:r>
      <w:r w:rsidR="000D76F8" w:rsidRPr="005F0C10">
        <w:t>диагностики</w:t>
      </w:r>
      <w:r w:rsidR="000D76F8" w:rsidRPr="005F0C10">
        <w:rPr>
          <w:spacing w:val="-2"/>
        </w:rPr>
        <w:t xml:space="preserve"> </w:t>
      </w:r>
      <w:r w:rsidR="005D3101">
        <w:rPr>
          <w:spacing w:val="-2"/>
        </w:rPr>
        <w:t xml:space="preserve">и </w:t>
      </w:r>
      <w:r w:rsidR="000D76F8" w:rsidRPr="005F0C10">
        <w:t>лечения,</w:t>
      </w:r>
      <w:r w:rsidR="000D76F8" w:rsidRPr="005F0C10">
        <w:rPr>
          <w:spacing w:val="-2"/>
        </w:rPr>
        <w:t xml:space="preserve"> </w:t>
      </w:r>
      <w:r w:rsidR="000D76F8" w:rsidRPr="005F0C10">
        <w:t>описанных</w:t>
      </w:r>
      <w:r w:rsidR="000D76F8" w:rsidRPr="005F0C10">
        <w:rPr>
          <w:spacing w:val="1"/>
        </w:rPr>
        <w:t xml:space="preserve"> </w:t>
      </w:r>
      <w:r w:rsidR="000D76F8" w:rsidRPr="005F0C10">
        <w:t>в</w:t>
      </w:r>
      <w:r w:rsidR="000D76F8" w:rsidRPr="005F0C10">
        <w:rPr>
          <w:spacing w:val="-1"/>
        </w:rPr>
        <w:t xml:space="preserve"> </w:t>
      </w:r>
      <w:r w:rsidR="000D76F8" w:rsidRPr="005F0C10">
        <w:t>протоколе:</w:t>
      </w:r>
    </w:p>
    <w:p w14:paraId="1700A1F6" w14:textId="1CA9C9B5" w:rsidR="00AA7FA9" w:rsidRPr="00FC716D" w:rsidRDefault="00FC716D" w:rsidP="005C1330">
      <w:pPr>
        <w:pStyle w:val="a4"/>
        <w:numPr>
          <w:ilvl w:val="0"/>
          <w:numId w:val="35"/>
        </w:numPr>
        <w:tabs>
          <w:tab w:val="left" w:pos="687"/>
          <w:tab w:val="left" w:pos="68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0D76F8" w:rsidRPr="00FC716D">
        <w:rPr>
          <w:color w:val="000000" w:themeColor="text1"/>
          <w:sz w:val="28"/>
          <w:szCs w:val="28"/>
        </w:rPr>
        <w:t>счезновение</w:t>
      </w:r>
      <w:r w:rsidR="000D76F8" w:rsidRPr="00FC716D">
        <w:rPr>
          <w:color w:val="000000" w:themeColor="text1"/>
          <w:spacing w:val="-4"/>
          <w:sz w:val="28"/>
          <w:szCs w:val="28"/>
        </w:rPr>
        <w:t xml:space="preserve"> </w:t>
      </w:r>
      <w:r w:rsidR="00BC04FB" w:rsidRPr="00FC716D">
        <w:rPr>
          <w:color w:val="000000" w:themeColor="text1"/>
          <w:sz w:val="28"/>
          <w:szCs w:val="28"/>
        </w:rPr>
        <w:t>симптомов з</w:t>
      </w:r>
      <w:r w:rsidR="000D76F8" w:rsidRPr="00FC716D">
        <w:rPr>
          <w:color w:val="000000" w:themeColor="text1"/>
          <w:sz w:val="28"/>
          <w:szCs w:val="28"/>
        </w:rPr>
        <w:t>а</w:t>
      </w:r>
      <w:r w:rsidR="00BC04FB" w:rsidRPr="00FC716D">
        <w:rPr>
          <w:color w:val="000000" w:themeColor="text1"/>
          <w:sz w:val="28"/>
          <w:szCs w:val="28"/>
        </w:rPr>
        <w:t>бо</w:t>
      </w:r>
      <w:r w:rsidR="000D76F8" w:rsidRPr="00FC716D">
        <w:rPr>
          <w:color w:val="000000" w:themeColor="text1"/>
          <w:sz w:val="28"/>
          <w:szCs w:val="28"/>
        </w:rPr>
        <w:t>ле</w:t>
      </w:r>
      <w:r w:rsidR="00BC04FB" w:rsidRPr="00FC716D">
        <w:rPr>
          <w:color w:val="000000" w:themeColor="text1"/>
          <w:sz w:val="28"/>
          <w:szCs w:val="28"/>
        </w:rPr>
        <w:t>ва</w:t>
      </w:r>
      <w:r w:rsidR="000D76F8" w:rsidRPr="00FC716D">
        <w:rPr>
          <w:color w:val="000000" w:themeColor="text1"/>
          <w:sz w:val="28"/>
          <w:szCs w:val="28"/>
        </w:rPr>
        <w:t>ния</w:t>
      </w:r>
      <w:r w:rsidR="009148F7">
        <w:rPr>
          <w:color w:val="000000" w:themeColor="text1"/>
          <w:sz w:val="28"/>
          <w:szCs w:val="28"/>
        </w:rPr>
        <w:t xml:space="preserve"> и нормализация лабораторных показателей</w:t>
      </w:r>
      <w:r w:rsidR="000D76F8" w:rsidRPr="00FC716D">
        <w:rPr>
          <w:color w:val="000000" w:themeColor="text1"/>
          <w:sz w:val="28"/>
          <w:szCs w:val="28"/>
        </w:rPr>
        <w:t>;</w:t>
      </w:r>
      <w:r w:rsidR="005D3101" w:rsidRPr="00FC716D">
        <w:rPr>
          <w:color w:val="000000" w:themeColor="text1"/>
          <w:sz w:val="28"/>
          <w:szCs w:val="28"/>
        </w:rPr>
        <w:t xml:space="preserve">    </w:t>
      </w:r>
    </w:p>
    <w:p w14:paraId="0E521F88" w14:textId="055307D7" w:rsidR="00AA7FA9" w:rsidRPr="005F0C10" w:rsidRDefault="00FC716D" w:rsidP="005C1330">
      <w:pPr>
        <w:pStyle w:val="a4"/>
        <w:numPr>
          <w:ilvl w:val="0"/>
          <w:numId w:val="35"/>
        </w:numPr>
        <w:tabs>
          <w:tab w:val="left" w:pos="687"/>
          <w:tab w:val="left" w:pos="688"/>
        </w:tabs>
        <w:spacing w:before="101"/>
        <w:rPr>
          <w:sz w:val="28"/>
          <w:szCs w:val="28"/>
        </w:rPr>
      </w:pPr>
      <w:r>
        <w:rPr>
          <w:sz w:val="28"/>
          <w:szCs w:val="28"/>
        </w:rPr>
        <w:t>о</w:t>
      </w:r>
      <w:r w:rsidR="000D76F8" w:rsidRPr="005F0C10">
        <w:rPr>
          <w:sz w:val="28"/>
          <w:szCs w:val="28"/>
        </w:rPr>
        <w:t>тсутствие</w:t>
      </w:r>
      <w:r w:rsidR="000D76F8" w:rsidRPr="005F0C10">
        <w:rPr>
          <w:spacing w:val="-4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осложнений;</w:t>
      </w:r>
    </w:p>
    <w:p w14:paraId="7F904A9E" w14:textId="0ECA918F" w:rsidR="00AA7FA9" w:rsidRPr="005F0C10" w:rsidRDefault="00FC716D" w:rsidP="005C1330">
      <w:pPr>
        <w:pStyle w:val="a4"/>
        <w:numPr>
          <w:ilvl w:val="0"/>
          <w:numId w:val="35"/>
        </w:numPr>
        <w:tabs>
          <w:tab w:val="left" w:pos="687"/>
          <w:tab w:val="left" w:pos="688"/>
        </w:tabs>
        <w:spacing w:before="98"/>
        <w:rPr>
          <w:sz w:val="28"/>
          <w:szCs w:val="28"/>
        </w:rPr>
      </w:pPr>
      <w:r>
        <w:rPr>
          <w:sz w:val="28"/>
          <w:szCs w:val="28"/>
        </w:rPr>
        <w:t>п</w:t>
      </w:r>
      <w:r w:rsidR="000D76F8" w:rsidRPr="005F0C10">
        <w:rPr>
          <w:sz w:val="28"/>
          <w:szCs w:val="28"/>
        </w:rPr>
        <w:t>роведение</w:t>
      </w:r>
      <w:r w:rsidR="000D76F8" w:rsidRPr="005F0C10">
        <w:rPr>
          <w:spacing w:val="-6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1</w:t>
      </w:r>
      <w:r w:rsidR="000D76F8" w:rsidRPr="005F0C10">
        <w:rPr>
          <w:spacing w:val="-2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курса</w:t>
      </w:r>
      <w:r w:rsidR="000D76F8" w:rsidRPr="005F0C10">
        <w:rPr>
          <w:spacing w:val="-6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антибактериальной</w:t>
      </w:r>
      <w:r w:rsidR="000D76F8" w:rsidRPr="005F0C10">
        <w:rPr>
          <w:spacing w:val="-3"/>
          <w:sz w:val="28"/>
          <w:szCs w:val="28"/>
        </w:rPr>
        <w:t xml:space="preserve"> </w:t>
      </w:r>
      <w:r w:rsidR="000D76F8" w:rsidRPr="005F0C10">
        <w:rPr>
          <w:sz w:val="28"/>
          <w:szCs w:val="28"/>
        </w:rPr>
        <w:t>терапии;</w:t>
      </w:r>
    </w:p>
    <w:p w14:paraId="5D8B81AA" w14:textId="3746508A" w:rsidR="00AA7FA9" w:rsidRDefault="00320B3A" w:rsidP="005C1330">
      <w:pPr>
        <w:pStyle w:val="a4"/>
        <w:numPr>
          <w:ilvl w:val="0"/>
          <w:numId w:val="35"/>
        </w:numPr>
        <w:tabs>
          <w:tab w:val="left" w:pos="687"/>
          <w:tab w:val="left" w:pos="688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 xml:space="preserve">минимальное пребывание новорожденного </w:t>
      </w:r>
      <w:r w:rsidR="000D76F8" w:rsidRPr="003F0460">
        <w:rPr>
          <w:sz w:val="28"/>
          <w:szCs w:val="28"/>
        </w:rPr>
        <w:t>в</w:t>
      </w:r>
      <w:r w:rsidR="000D76F8" w:rsidRPr="003F0460">
        <w:rPr>
          <w:spacing w:val="-5"/>
          <w:sz w:val="28"/>
          <w:szCs w:val="28"/>
        </w:rPr>
        <w:t xml:space="preserve"> </w:t>
      </w:r>
      <w:r w:rsidR="00FC716D" w:rsidRPr="003F0460">
        <w:rPr>
          <w:sz w:val="28"/>
          <w:szCs w:val="28"/>
        </w:rPr>
        <w:t>отделении</w:t>
      </w:r>
      <w:r w:rsidR="00440614">
        <w:rPr>
          <w:sz w:val="28"/>
          <w:szCs w:val="28"/>
        </w:rPr>
        <w:t xml:space="preserve"> </w:t>
      </w:r>
      <w:r w:rsidR="00440614" w:rsidRPr="003F0460">
        <w:rPr>
          <w:sz w:val="28"/>
          <w:szCs w:val="28"/>
        </w:rPr>
        <w:t>реанимаци</w:t>
      </w:r>
      <w:r w:rsidR="00440614">
        <w:rPr>
          <w:sz w:val="28"/>
          <w:szCs w:val="28"/>
        </w:rPr>
        <w:t>и и интенсивной терапии</w:t>
      </w:r>
      <w:r w:rsidR="00701C48">
        <w:rPr>
          <w:sz w:val="28"/>
          <w:szCs w:val="28"/>
        </w:rPr>
        <w:t>.</w:t>
      </w:r>
    </w:p>
    <w:p w14:paraId="4C172E8F" w14:textId="77777777" w:rsidR="00701C48" w:rsidRDefault="00701C48" w:rsidP="00701C48">
      <w:pPr>
        <w:tabs>
          <w:tab w:val="left" w:pos="687"/>
          <w:tab w:val="left" w:pos="688"/>
        </w:tabs>
        <w:spacing w:before="100"/>
        <w:ind w:left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5.8</w:t>
      </w:r>
      <w:r w:rsidRPr="00701C48">
        <w:rPr>
          <w:b/>
          <w:bCs/>
          <w:sz w:val="28"/>
          <w:szCs w:val="28"/>
        </w:rPr>
        <w:t xml:space="preserve">. Критерии выписки новорожденного: </w:t>
      </w:r>
    </w:p>
    <w:p w14:paraId="06F4FA9B" w14:textId="49C21599" w:rsidR="00701C48" w:rsidRPr="00B61D8A" w:rsidRDefault="00701C48" w:rsidP="005C1330">
      <w:pPr>
        <w:pStyle w:val="a4"/>
        <w:numPr>
          <w:ilvl w:val="0"/>
          <w:numId w:val="36"/>
        </w:numPr>
        <w:tabs>
          <w:tab w:val="left" w:pos="687"/>
          <w:tab w:val="left" w:pos="688"/>
        </w:tabs>
        <w:spacing w:before="100"/>
        <w:rPr>
          <w:bCs/>
          <w:sz w:val="28"/>
          <w:szCs w:val="28"/>
        </w:rPr>
      </w:pPr>
      <w:r w:rsidRPr="00B61D8A">
        <w:rPr>
          <w:bCs/>
          <w:sz w:val="28"/>
          <w:szCs w:val="28"/>
        </w:rPr>
        <w:t>стабильная температура тела (36,5 – 37,5⁰С), хорошо сосет, прибавляет в весе, признаки заболевания отсутствуют, результаты лабораторных исследований в пределах нормы.</w:t>
      </w:r>
    </w:p>
    <w:p w14:paraId="1F9CD2BA" w14:textId="2867BEB2" w:rsidR="00BF04FC" w:rsidRPr="00BF04FC" w:rsidRDefault="00701C48" w:rsidP="005C1330">
      <w:pPr>
        <w:numPr>
          <w:ilvl w:val="0"/>
          <w:numId w:val="36"/>
        </w:numPr>
        <w:tabs>
          <w:tab w:val="left" w:pos="687"/>
          <w:tab w:val="left" w:pos="688"/>
        </w:tabs>
        <w:spacing w:before="100"/>
        <w:rPr>
          <w:sz w:val="28"/>
          <w:szCs w:val="28"/>
        </w:rPr>
      </w:pPr>
      <w:r w:rsidRPr="00701C48">
        <w:rPr>
          <w:sz w:val="28"/>
          <w:szCs w:val="28"/>
        </w:rPr>
        <w:t>После выписки ― реабилитация в течение 1 года под наблюдением участкового                педиатра, врача общей практики, фельдшера, медицинской сестры с соблюдением протокола «Уход за здоровым новорожденным ребенком».</w:t>
      </w:r>
      <w:r w:rsidR="00BF04FC">
        <w:rPr>
          <w:sz w:val="28"/>
          <w:szCs w:val="28"/>
        </w:rPr>
        <w:t xml:space="preserve"> </w:t>
      </w:r>
    </w:p>
    <w:p w14:paraId="676DB5CD" w14:textId="77777777" w:rsidR="00BF04FC" w:rsidRDefault="00BF04FC" w:rsidP="00BF04FC">
      <w:pPr>
        <w:tabs>
          <w:tab w:val="left" w:pos="687"/>
          <w:tab w:val="left" w:pos="688"/>
        </w:tabs>
        <w:spacing w:before="100"/>
        <w:ind w:left="121"/>
        <w:rPr>
          <w:sz w:val="28"/>
          <w:szCs w:val="28"/>
        </w:rPr>
      </w:pPr>
    </w:p>
    <w:p w14:paraId="582CEEFE" w14:textId="01A75580" w:rsidR="00AA7FA9" w:rsidRPr="00BB2828" w:rsidRDefault="00BB2828" w:rsidP="00BF04FC">
      <w:pPr>
        <w:tabs>
          <w:tab w:val="left" w:pos="687"/>
          <w:tab w:val="left" w:pos="688"/>
        </w:tabs>
        <w:spacing w:before="100"/>
        <w:ind w:left="121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D76F8" w:rsidRPr="00BB2828">
        <w:rPr>
          <w:b/>
          <w:sz w:val="28"/>
          <w:szCs w:val="28"/>
        </w:rPr>
        <w:t>ОРГАНИЗАЦИОННЫЕ</w:t>
      </w:r>
      <w:r w:rsidR="000D76F8" w:rsidRPr="00BB2828">
        <w:rPr>
          <w:b/>
          <w:spacing w:val="-2"/>
          <w:sz w:val="28"/>
          <w:szCs w:val="28"/>
        </w:rPr>
        <w:t xml:space="preserve"> </w:t>
      </w:r>
      <w:r w:rsidR="000D76F8" w:rsidRPr="00BB2828">
        <w:rPr>
          <w:b/>
          <w:sz w:val="28"/>
          <w:szCs w:val="28"/>
        </w:rPr>
        <w:t>АСПЕКТЫ</w:t>
      </w:r>
      <w:r w:rsidR="000D76F8" w:rsidRPr="00BB2828">
        <w:rPr>
          <w:b/>
          <w:spacing w:val="-4"/>
          <w:sz w:val="28"/>
          <w:szCs w:val="28"/>
        </w:rPr>
        <w:t xml:space="preserve"> </w:t>
      </w:r>
      <w:r w:rsidR="000D76F8" w:rsidRPr="00BB2828">
        <w:rPr>
          <w:b/>
          <w:sz w:val="28"/>
          <w:szCs w:val="28"/>
        </w:rPr>
        <w:t>ПРОТОКОЛА:</w:t>
      </w:r>
    </w:p>
    <w:p w14:paraId="4ED97DC9" w14:textId="42D15BEC" w:rsidR="00AA7FA9" w:rsidRPr="00BB2828" w:rsidRDefault="000D76F8" w:rsidP="005C1330">
      <w:pPr>
        <w:pStyle w:val="a4"/>
        <w:numPr>
          <w:ilvl w:val="1"/>
          <w:numId w:val="32"/>
        </w:numPr>
        <w:tabs>
          <w:tab w:val="left" w:pos="626"/>
        </w:tabs>
        <w:spacing w:before="74"/>
        <w:ind w:hanging="233"/>
        <w:rPr>
          <w:sz w:val="28"/>
          <w:szCs w:val="28"/>
        </w:rPr>
      </w:pPr>
      <w:r w:rsidRPr="00BB2828">
        <w:rPr>
          <w:b/>
          <w:sz w:val="28"/>
          <w:szCs w:val="28"/>
        </w:rPr>
        <w:t>Список</w:t>
      </w:r>
      <w:r w:rsidRPr="00BB2828">
        <w:rPr>
          <w:b/>
          <w:spacing w:val="-5"/>
          <w:sz w:val="28"/>
          <w:szCs w:val="28"/>
        </w:rPr>
        <w:t xml:space="preserve"> </w:t>
      </w:r>
      <w:r w:rsidRPr="00BB2828">
        <w:rPr>
          <w:b/>
          <w:sz w:val="28"/>
          <w:szCs w:val="28"/>
        </w:rPr>
        <w:t>разработчиков</w:t>
      </w:r>
      <w:r w:rsidRPr="00BB2828">
        <w:rPr>
          <w:b/>
          <w:spacing w:val="-5"/>
          <w:sz w:val="28"/>
          <w:szCs w:val="28"/>
        </w:rPr>
        <w:t xml:space="preserve"> </w:t>
      </w:r>
      <w:r w:rsidRPr="00BB2828">
        <w:rPr>
          <w:b/>
          <w:sz w:val="28"/>
          <w:szCs w:val="28"/>
        </w:rPr>
        <w:t>протокола</w:t>
      </w:r>
      <w:r w:rsidRPr="00BB2828">
        <w:rPr>
          <w:sz w:val="28"/>
          <w:szCs w:val="28"/>
        </w:rPr>
        <w:t>:</w:t>
      </w:r>
      <w:r w:rsidRPr="00BB2828">
        <w:rPr>
          <w:spacing w:val="-3"/>
          <w:sz w:val="28"/>
          <w:szCs w:val="28"/>
        </w:rPr>
        <w:t xml:space="preserve"> </w:t>
      </w:r>
      <w:r w:rsidRPr="00BB2828">
        <w:rPr>
          <w:sz w:val="28"/>
          <w:szCs w:val="28"/>
        </w:rPr>
        <w:t>эксперты</w:t>
      </w:r>
      <w:r w:rsidRPr="00BB2828">
        <w:rPr>
          <w:spacing w:val="-6"/>
          <w:sz w:val="28"/>
          <w:szCs w:val="28"/>
        </w:rPr>
        <w:t xml:space="preserve"> </w:t>
      </w:r>
      <w:r w:rsidRPr="00BB2828">
        <w:rPr>
          <w:sz w:val="28"/>
          <w:szCs w:val="28"/>
        </w:rPr>
        <w:t>проектной</w:t>
      </w:r>
      <w:r w:rsidRPr="00BB2828">
        <w:rPr>
          <w:spacing w:val="-4"/>
          <w:sz w:val="28"/>
          <w:szCs w:val="28"/>
        </w:rPr>
        <w:t xml:space="preserve"> </w:t>
      </w:r>
      <w:r w:rsidRPr="00BB2828">
        <w:rPr>
          <w:sz w:val="28"/>
          <w:szCs w:val="28"/>
        </w:rPr>
        <w:t>группы</w:t>
      </w:r>
    </w:p>
    <w:p w14:paraId="08BB56FF" w14:textId="19F8D911" w:rsidR="00AA7FA9" w:rsidRPr="00BB2828" w:rsidRDefault="000D76F8" w:rsidP="005C1330">
      <w:pPr>
        <w:pStyle w:val="a4"/>
        <w:numPr>
          <w:ilvl w:val="1"/>
          <w:numId w:val="32"/>
        </w:numPr>
        <w:tabs>
          <w:tab w:val="left" w:pos="626"/>
        </w:tabs>
        <w:spacing w:before="76"/>
        <w:ind w:hanging="233"/>
        <w:rPr>
          <w:sz w:val="28"/>
          <w:szCs w:val="28"/>
        </w:rPr>
      </w:pPr>
      <w:r w:rsidRPr="00BB2828">
        <w:rPr>
          <w:b/>
          <w:sz w:val="28"/>
          <w:szCs w:val="28"/>
        </w:rPr>
        <w:t>Указание</w:t>
      </w:r>
      <w:r w:rsidRPr="00BB2828">
        <w:rPr>
          <w:b/>
          <w:spacing w:val="-4"/>
          <w:sz w:val="28"/>
          <w:szCs w:val="28"/>
        </w:rPr>
        <w:t xml:space="preserve"> </w:t>
      </w:r>
      <w:r w:rsidRPr="00BB2828">
        <w:rPr>
          <w:b/>
          <w:sz w:val="28"/>
          <w:szCs w:val="28"/>
        </w:rPr>
        <w:t>на</w:t>
      </w:r>
      <w:r w:rsidRPr="00BB2828">
        <w:rPr>
          <w:b/>
          <w:spacing w:val="-2"/>
          <w:sz w:val="28"/>
          <w:szCs w:val="28"/>
        </w:rPr>
        <w:t xml:space="preserve"> </w:t>
      </w:r>
      <w:r w:rsidRPr="00BB2828">
        <w:rPr>
          <w:b/>
          <w:sz w:val="28"/>
          <w:szCs w:val="28"/>
        </w:rPr>
        <w:t>отсутствие</w:t>
      </w:r>
      <w:r w:rsidRPr="00BB2828">
        <w:rPr>
          <w:b/>
          <w:spacing w:val="-3"/>
          <w:sz w:val="28"/>
          <w:szCs w:val="28"/>
        </w:rPr>
        <w:t xml:space="preserve"> </w:t>
      </w:r>
      <w:r w:rsidRPr="00BB2828">
        <w:rPr>
          <w:b/>
          <w:sz w:val="28"/>
          <w:szCs w:val="28"/>
        </w:rPr>
        <w:t>конфликта</w:t>
      </w:r>
      <w:r w:rsidRPr="00BB2828">
        <w:rPr>
          <w:b/>
          <w:spacing w:val="-2"/>
          <w:sz w:val="28"/>
          <w:szCs w:val="28"/>
        </w:rPr>
        <w:t xml:space="preserve"> </w:t>
      </w:r>
      <w:r w:rsidRPr="00BB2828">
        <w:rPr>
          <w:b/>
          <w:sz w:val="28"/>
          <w:szCs w:val="28"/>
        </w:rPr>
        <w:t>интересов</w:t>
      </w:r>
      <w:r w:rsidRPr="00BB2828">
        <w:rPr>
          <w:sz w:val="28"/>
          <w:szCs w:val="28"/>
        </w:rPr>
        <w:t>:</w:t>
      </w:r>
      <w:r w:rsidRPr="00BB2828">
        <w:rPr>
          <w:spacing w:val="-2"/>
          <w:sz w:val="28"/>
          <w:szCs w:val="28"/>
        </w:rPr>
        <w:t xml:space="preserve"> </w:t>
      </w:r>
      <w:r w:rsidRPr="00BB2828">
        <w:rPr>
          <w:sz w:val="28"/>
          <w:szCs w:val="28"/>
        </w:rPr>
        <w:t>отсутствует</w:t>
      </w:r>
    </w:p>
    <w:p w14:paraId="16053959" w14:textId="246818AE" w:rsidR="00AA7FA9" w:rsidRPr="005F0C10" w:rsidRDefault="000D76F8" w:rsidP="005C1330">
      <w:pPr>
        <w:pStyle w:val="1"/>
        <w:numPr>
          <w:ilvl w:val="1"/>
          <w:numId w:val="32"/>
        </w:numPr>
        <w:tabs>
          <w:tab w:val="left" w:pos="638"/>
        </w:tabs>
        <w:spacing w:before="84"/>
        <w:ind w:hanging="233"/>
      </w:pPr>
      <w:r w:rsidRPr="005F0C10">
        <w:t>Рецензенты:</w:t>
      </w:r>
    </w:p>
    <w:p w14:paraId="6175D476" w14:textId="635A218A" w:rsidR="00AA7FA9" w:rsidRPr="005F0C10" w:rsidRDefault="000D76F8" w:rsidP="005C1330">
      <w:pPr>
        <w:pStyle w:val="a4"/>
        <w:numPr>
          <w:ilvl w:val="1"/>
          <w:numId w:val="32"/>
        </w:numPr>
        <w:tabs>
          <w:tab w:val="left" w:pos="638"/>
        </w:tabs>
        <w:spacing w:before="72"/>
        <w:ind w:left="404" w:right="337" w:hanging="284"/>
        <w:jc w:val="both"/>
        <w:rPr>
          <w:sz w:val="28"/>
          <w:szCs w:val="28"/>
        </w:rPr>
      </w:pPr>
      <w:r w:rsidRPr="005F0C10">
        <w:rPr>
          <w:b/>
          <w:sz w:val="28"/>
          <w:szCs w:val="28"/>
        </w:rPr>
        <w:t>Указание условий пересмотра протокола</w:t>
      </w:r>
      <w:r w:rsidRPr="005F0C10">
        <w:rPr>
          <w:sz w:val="28"/>
          <w:szCs w:val="28"/>
        </w:rPr>
        <w:t>: Пересмотр протокола через 3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года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при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появлении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новых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методов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диагностики/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лечения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с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более</w:t>
      </w:r>
      <w:r w:rsidRPr="005F0C10">
        <w:rPr>
          <w:spacing w:val="1"/>
          <w:sz w:val="28"/>
          <w:szCs w:val="28"/>
        </w:rPr>
        <w:t xml:space="preserve"> </w:t>
      </w:r>
      <w:r w:rsidRPr="005F0C10">
        <w:rPr>
          <w:sz w:val="28"/>
          <w:szCs w:val="28"/>
        </w:rPr>
        <w:t>высоким</w:t>
      </w:r>
      <w:r w:rsidRPr="005F0C10">
        <w:rPr>
          <w:spacing w:val="-1"/>
          <w:sz w:val="28"/>
          <w:szCs w:val="28"/>
        </w:rPr>
        <w:t xml:space="preserve"> </w:t>
      </w:r>
      <w:r w:rsidRPr="005F0C10">
        <w:rPr>
          <w:sz w:val="28"/>
          <w:szCs w:val="28"/>
        </w:rPr>
        <w:t>уровнем</w:t>
      </w:r>
      <w:r w:rsidRPr="005F0C10">
        <w:rPr>
          <w:spacing w:val="-3"/>
          <w:sz w:val="28"/>
          <w:szCs w:val="28"/>
        </w:rPr>
        <w:t xml:space="preserve"> </w:t>
      </w:r>
      <w:r w:rsidRPr="005F0C10">
        <w:rPr>
          <w:sz w:val="28"/>
          <w:szCs w:val="28"/>
        </w:rPr>
        <w:t>доказательности.</w:t>
      </w:r>
    </w:p>
    <w:p w14:paraId="00649780" w14:textId="241247D6" w:rsidR="00AA7FA9" w:rsidRPr="005F0C10" w:rsidRDefault="000D76F8" w:rsidP="005C1330">
      <w:pPr>
        <w:pStyle w:val="1"/>
        <w:numPr>
          <w:ilvl w:val="1"/>
          <w:numId w:val="32"/>
        </w:numPr>
        <w:tabs>
          <w:tab w:val="left" w:pos="707"/>
        </w:tabs>
        <w:spacing w:before="7"/>
        <w:jc w:val="both"/>
      </w:pPr>
      <w:r w:rsidRPr="005F0C10">
        <w:t>Список</w:t>
      </w:r>
      <w:r w:rsidRPr="005F0C10">
        <w:rPr>
          <w:spacing w:val="-4"/>
        </w:rPr>
        <w:t xml:space="preserve"> </w:t>
      </w:r>
      <w:r w:rsidRPr="005F0C10">
        <w:t>использованной</w:t>
      </w:r>
      <w:r w:rsidRPr="005F0C10">
        <w:rPr>
          <w:spacing w:val="-4"/>
        </w:rPr>
        <w:t xml:space="preserve"> </w:t>
      </w:r>
      <w:r w:rsidRPr="005F0C10">
        <w:t>литературы:</w:t>
      </w:r>
    </w:p>
    <w:p w14:paraId="2F0C279C" w14:textId="08300864" w:rsidR="00A51DD0" w:rsidRPr="002A1ED3" w:rsidRDefault="00324204" w:rsidP="005C1330">
      <w:pPr>
        <w:pStyle w:val="a4"/>
        <w:numPr>
          <w:ilvl w:val="0"/>
          <w:numId w:val="34"/>
        </w:numPr>
        <w:tabs>
          <w:tab w:val="left" w:pos="592"/>
        </w:tabs>
        <w:spacing w:before="79"/>
        <w:ind w:right="459"/>
        <w:jc w:val="both"/>
        <w:rPr>
          <w:sz w:val="28"/>
          <w:szCs w:val="28"/>
        </w:rPr>
      </w:pPr>
      <w:r w:rsidRPr="002A1ED3">
        <w:rPr>
          <w:sz w:val="28"/>
          <w:szCs w:val="28"/>
        </w:rPr>
        <w:t xml:space="preserve">Гельфанд Б.Р. Сепсис: классификация, клинико-диагностическая концепция и лечение: Практическое руководство 4-е изд., доп. и </w:t>
      </w:r>
      <w:proofErr w:type="spellStart"/>
      <w:r w:rsidRPr="002A1ED3">
        <w:rPr>
          <w:sz w:val="28"/>
          <w:szCs w:val="28"/>
        </w:rPr>
        <w:t>перераб</w:t>
      </w:r>
      <w:proofErr w:type="spellEnd"/>
      <w:r w:rsidRPr="002A1ED3">
        <w:rPr>
          <w:sz w:val="28"/>
          <w:szCs w:val="28"/>
        </w:rPr>
        <w:t>. 2017. Издательство: МИА. 408 с.</w:t>
      </w:r>
    </w:p>
    <w:p w14:paraId="67AD22A1" w14:textId="440194EB" w:rsidR="00E944D5" w:rsidRPr="00B66F7F" w:rsidRDefault="00E944D5" w:rsidP="005C1330">
      <w:pPr>
        <w:pStyle w:val="a4"/>
        <w:numPr>
          <w:ilvl w:val="0"/>
          <w:numId w:val="34"/>
        </w:numPr>
        <w:tabs>
          <w:tab w:val="left" w:pos="592"/>
        </w:tabs>
        <w:spacing w:before="79"/>
        <w:ind w:right="459"/>
        <w:jc w:val="both"/>
        <w:rPr>
          <w:sz w:val="28"/>
          <w:szCs w:val="28"/>
          <w:lang w:val="en-US"/>
        </w:rPr>
      </w:pPr>
      <w:r w:rsidRPr="00B66F7F">
        <w:rPr>
          <w:sz w:val="28"/>
          <w:szCs w:val="28"/>
          <w:lang w:val="en-US"/>
        </w:rPr>
        <w:t>AWMF-</w:t>
      </w:r>
      <w:proofErr w:type="spellStart"/>
      <w:r w:rsidRPr="00B66F7F">
        <w:rPr>
          <w:sz w:val="28"/>
          <w:szCs w:val="28"/>
          <w:lang w:val="en-US"/>
        </w:rPr>
        <w:t>Leitlinie</w:t>
      </w:r>
      <w:proofErr w:type="spellEnd"/>
      <w:r w:rsidRPr="00B66F7F">
        <w:rPr>
          <w:sz w:val="28"/>
          <w:szCs w:val="28"/>
          <w:lang w:val="en-US"/>
        </w:rPr>
        <w:t xml:space="preserve"> 024-008 </w:t>
      </w:r>
      <w:proofErr w:type="spellStart"/>
      <w:r w:rsidR="00B83E6A" w:rsidRPr="00B66F7F">
        <w:rPr>
          <w:sz w:val="28"/>
          <w:szCs w:val="28"/>
          <w:lang w:val="en-US"/>
        </w:rPr>
        <w:t>Bakterielle</w:t>
      </w:r>
      <w:proofErr w:type="spellEnd"/>
      <w:r w:rsidR="00B83E6A" w:rsidRPr="00B66F7F">
        <w:rPr>
          <w:sz w:val="28"/>
          <w:szCs w:val="28"/>
          <w:lang w:val="en-US"/>
        </w:rPr>
        <w:t xml:space="preserve"> </w:t>
      </w:r>
      <w:proofErr w:type="spellStart"/>
      <w:r w:rsidR="00B83E6A" w:rsidRPr="00B66F7F">
        <w:rPr>
          <w:sz w:val="28"/>
          <w:szCs w:val="28"/>
          <w:lang w:val="en-US"/>
        </w:rPr>
        <w:t>Infektionen</w:t>
      </w:r>
      <w:proofErr w:type="spellEnd"/>
      <w:r w:rsidR="00B83E6A" w:rsidRPr="00B66F7F">
        <w:rPr>
          <w:sz w:val="28"/>
          <w:szCs w:val="28"/>
          <w:lang w:val="en-US"/>
        </w:rPr>
        <w:t xml:space="preserve"> </w:t>
      </w:r>
      <w:proofErr w:type="spellStart"/>
      <w:r w:rsidR="00B83E6A" w:rsidRPr="00B66F7F">
        <w:rPr>
          <w:sz w:val="28"/>
          <w:szCs w:val="28"/>
          <w:lang w:val="en-US"/>
        </w:rPr>
        <w:t>bei</w:t>
      </w:r>
      <w:proofErr w:type="spellEnd"/>
      <w:r w:rsidR="00B83E6A" w:rsidRPr="00B66F7F">
        <w:rPr>
          <w:sz w:val="28"/>
          <w:szCs w:val="28"/>
          <w:lang w:val="en-US"/>
        </w:rPr>
        <w:t xml:space="preserve"> </w:t>
      </w:r>
      <w:proofErr w:type="spellStart"/>
      <w:r w:rsidR="00B83E6A" w:rsidRPr="00B66F7F">
        <w:rPr>
          <w:sz w:val="28"/>
          <w:szCs w:val="28"/>
          <w:lang w:val="en-US"/>
        </w:rPr>
        <w:t>Neugeborenen</w:t>
      </w:r>
      <w:proofErr w:type="spellEnd"/>
      <w:r w:rsidR="00B83E6A" w:rsidRPr="00B66F7F">
        <w:rPr>
          <w:sz w:val="28"/>
          <w:szCs w:val="28"/>
          <w:lang w:val="en-US"/>
        </w:rPr>
        <w:t xml:space="preserve">, </w:t>
      </w:r>
      <w:r w:rsidR="0038090B" w:rsidRPr="00B66F7F">
        <w:rPr>
          <w:sz w:val="28"/>
          <w:szCs w:val="28"/>
          <w:lang w:val="en-US"/>
        </w:rPr>
        <w:t xml:space="preserve">31. 01. 2019, </w:t>
      </w:r>
      <w:proofErr w:type="spellStart"/>
      <w:r w:rsidR="0038090B" w:rsidRPr="00B66F7F">
        <w:rPr>
          <w:sz w:val="28"/>
          <w:szCs w:val="28"/>
          <w:lang w:val="en-US"/>
        </w:rPr>
        <w:t>vidit</w:t>
      </w:r>
      <w:proofErr w:type="spellEnd"/>
      <w:r w:rsidR="0038090B" w:rsidRPr="00B66F7F">
        <w:rPr>
          <w:sz w:val="28"/>
          <w:szCs w:val="28"/>
          <w:lang w:val="en-US"/>
        </w:rPr>
        <w:t xml:space="preserve"> 14.08.2020.</w:t>
      </w:r>
    </w:p>
    <w:p w14:paraId="71C115E0" w14:textId="77777777" w:rsidR="002A7B41" w:rsidRPr="00E944D5" w:rsidRDefault="00A51DD0" w:rsidP="005C1330">
      <w:pPr>
        <w:pStyle w:val="a4"/>
        <w:numPr>
          <w:ilvl w:val="0"/>
          <w:numId w:val="34"/>
        </w:numPr>
        <w:tabs>
          <w:tab w:val="left" w:pos="592"/>
        </w:tabs>
        <w:spacing w:before="79"/>
        <w:ind w:right="459"/>
        <w:jc w:val="both"/>
        <w:rPr>
          <w:sz w:val="28"/>
          <w:szCs w:val="28"/>
          <w:lang w:val="en-US"/>
        </w:rPr>
      </w:pPr>
      <w:proofErr w:type="spellStart"/>
      <w:r w:rsidRPr="00A51DD0">
        <w:rPr>
          <w:sz w:val="28"/>
          <w:szCs w:val="28"/>
          <w:lang w:val="en-US"/>
        </w:rPr>
        <w:t>Polin</w:t>
      </w:r>
      <w:proofErr w:type="spellEnd"/>
      <w:r w:rsidRPr="00A51DD0">
        <w:rPr>
          <w:sz w:val="28"/>
          <w:szCs w:val="28"/>
          <w:lang w:val="en-US"/>
        </w:rPr>
        <w:t xml:space="preserve"> RA and the Committee on Fetus and Newborn: Management of neonates with suspected or proven early-onset bacterial sepsis. </w:t>
      </w:r>
      <w:r w:rsidRPr="00E944D5">
        <w:rPr>
          <w:sz w:val="28"/>
          <w:szCs w:val="28"/>
          <w:lang w:val="en-US"/>
        </w:rPr>
        <w:t xml:space="preserve">Pediatrics 129:1006-1015, 2012. </w:t>
      </w:r>
      <w:proofErr w:type="spellStart"/>
      <w:r w:rsidRPr="00E944D5">
        <w:rPr>
          <w:sz w:val="28"/>
          <w:szCs w:val="28"/>
          <w:lang w:val="en-US"/>
        </w:rPr>
        <w:t>doi</w:t>
      </w:r>
      <w:proofErr w:type="spellEnd"/>
      <w:r w:rsidRPr="00E944D5">
        <w:rPr>
          <w:sz w:val="28"/>
          <w:szCs w:val="28"/>
          <w:lang w:val="en-US"/>
        </w:rPr>
        <w:t>: 10.1542/peds.2012-0541</w:t>
      </w:r>
    </w:p>
    <w:p w14:paraId="0CC90DC7" w14:textId="1545C90D" w:rsidR="00AA7FA9" w:rsidRPr="005F0C10" w:rsidRDefault="002A7B41" w:rsidP="005C1330">
      <w:pPr>
        <w:pStyle w:val="a4"/>
        <w:numPr>
          <w:ilvl w:val="0"/>
          <w:numId w:val="34"/>
        </w:numPr>
        <w:tabs>
          <w:tab w:val="left" w:pos="592"/>
        </w:tabs>
        <w:spacing w:before="79"/>
        <w:ind w:right="459"/>
        <w:jc w:val="both"/>
        <w:rPr>
          <w:sz w:val="28"/>
          <w:szCs w:val="28"/>
        </w:rPr>
      </w:pPr>
      <w:r w:rsidRPr="002A7B41">
        <w:rPr>
          <w:sz w:val="28"/>
          <w:szCs w:val="28"/>
          <w:lang w:val="en-US"/>
        </w:rPr>
        <w:t xml:space="preserve">Brady MT, </w:t>
      </w:r>
      <w:proofErr w:type="spellStart"/>
      <w:r w:rsidRPr="002A7B41">
        <w:rPr>
          <w:sz w:val="28"/>
          <w:szCs w:val="28"/>
          <w:lang w:val="en-US"/>
        </w:rPr>
        <w:t>Polin</w:t>
      </w:r>
      <w:proofErr w:type="spellEnd"/>
      <w:r w:rsidRPr="002A7B41">
        <w:rPr>
          <w:sz w:val="28"/>
          <w:szCs w:val="28"/>
          <w:lang w:val="en-US"/>
        </w:rPr>
        <w:t xml:space="preserve"> RA: Prevention and management of infants with suspected or proven neonatal sepsis. </w:t>
      </w:r>
      <w:proofErr w:type="spellStart"/>
      <w:r w:rsidRPr="002A7B41">
        <w:rPr>
          <w:sz w:val="28"/>
          <w:szCs w:val="28"/>
        </w:rPr>
        <w:t>Pediatrics</w:t>
      </w:r>
      <w:proofErr w:type="spellEnd"/>
      <w:r w:rsidRPr="002A7B41">
        <w:rPr>
          <w:sz w:val="28"/>
          <w:szCs w:val="28"/>
        </w:rPr>
        <w:t xml:space="preserve"> 132:166-8, 2</w:t>
      </w:r>
      <w:r>
        <w:rPr>
          <w:sz w:val="28"/>
          <w:szCs w:val="28"/>
        </w:rPr>
        <w:t xml:space="preserve">013. </w:t>
      </w:r>
      <w:proofErr w:type="spellStart"/>
      <w:r>
        <w:rPr>
          <w:sz w:val="28"/>
          <w:szCs w:val="28"/>
        </w:rPr>
        <w:t>doi</w:t>
      </w:r>
      <w:proofErr w:type="spellEnd"/>
      <w:r>
        <w:rPr>
          <w:sz w:val="28"/>
          <w:szCs w:val="28"/>
        </w:rPr>
        <w:t>: 10.1542/peds.2013-1310.</w:t>
      </w:r>
    </w:p>
    <w:p w14:paraId="7A9517EF" w14:textId="77777777" w:rsidR="00B66F7F" w:rsidRDefault="000D76F8" w:rsidP="005C1330">
      <w:pPr>
        <w:pStyle w:val="a4"/>
        <w:numPr>
          <w:ilvl w:val="0"/>
          <w:numId w:val="34"/>
        </w:numPr>
        <w:tabs>
          <w:tab w:val="left" w:pos="405"/>
        </w:tabs>
        <w:ind w:right="446"/>
        <w:jc w:val="both"/>
        <w:rPr>
          <w:sz w:val="28"/>
          <w:szCs w:val="28"/>
          <w:lang w:val="en-US"/>
        </w:rPr>
      </w:pPr>
      <w:r w:rsidRPr="004C1788">
        <w:rPr>
          <w:sz w:val="28"/>
          <w:szCs w:val="28"/>
          <w:lang w:val="en-US"/>
        </w:rPr>
        <w:lastRenderedPageBreak/>
        <w:t>Heath</w:t>
      </w:r>
      <w:r w:rsidRPr="004C1788">
        <w:rPr>
          <w:spacing w:val="28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Neonatal</w:t>
      </w:r>
      <w:r w:rsidRPr="004C1788">
        <w:rPr>
          <w:spacing w:val="28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sepsis:</w:t>
      </w:r>
      <w:r w:rsidRPr="004C1788">
        <w:rPr>
          <w:spacing w:val="28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an</w:t>
      </w:r>
      <w:r w:rsidRPr="004C1788">
        <w:rPr>
          <w:spacing w:val="28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international</w:t>
      </w:r>
      <w:r w:rsidRPr="004C1788">
        <w:rPr>
          <w:spacing w:val="26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perspective</w:t>
      </w:r>
      <w:r w:rsidRPr="004C1788">
        <w:rPr>
          <w:spacing w:val="27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Archives</w:t>
      </w:r>
      <w:r w:rsidRPr="004C1788">
        <w:rPr>
          <w:spacing w:val="28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of</w:t>
      </w:r>
      <w:r w:rsidRPr="004C1788">
        <w:rPr>
          <w:spacing w:val="27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Disease</w:t>
      </w:r>
      <w:r w:rsidRPr="004C1788">
        <w:rPr>
          <w:spacing w:val="27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in</w:t>
      </w:r>
      <w:r w:rsidRPr="004C1788">
        <w:rPr>
          <w:spacing w:val="-67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Childhood and Neonatal Edition.</w:t>
      </w:r>
      <w:r w:rsidRPr="004C1788">
        <w:rPr>
          <w:spacing w:val="1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S.</w:t>
      </w:r>
      <w:r w:rsidRPr="004C1788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4C1788">
        <w:rPr>
          <w:sz w:val="28"/>
          <w:szCs w:val="28"/>
          <w:lang w:val="en-US"/>
        </w:rPr>
        <w:t>Vergnano</w:t>
      </w:r>
      <w:proofErr w:type="spellEnd"/>
      <w:r w:rsidRPr="004C1788">
        <w:rPr>
          <w:sz w:val="28"/>
          <w:szCs w:val="28"/>
          <w:lang w:val="en-US"/>
        </w:rPr>
        <w:t>.</w:t>
      </w:r>
      <w:r w:rsidRPr="004C1788">
        <w:rPr>
          <w:spacing w:val="-2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2005;</w:t>
      </w:r>
      <w:r w:rsidRPr="004C1788">
        <w:rPr>
          <w:spacing w:val="-4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90: F</w:t>
      </w:r>
      <w:r w:rsidRPr="004C1788">
        <w:rPr>
          <w:spacing w:val="-5"/>
          <w:sz w:val="28"/>
          <w:szCs w:val="28"/>
          <w:lang w:val="en-US"/>
        </w:rPr>
        <w:t xml:space="preserve"> </w:t>
      </w:r>
      <w:r w:rsidRPr="004C1788">
        <w:rPr>
          <w:sz w:val="28"/>
          <w:szCs w:val="28"/>
          <w:lang w:val="en-US"/>
        </w:rPr>
        <w:t>220-FF22</w:t>
      </w:r>
    </w:p>
    <w:p w14:paraId="0F31CF05" w14:textId="4590C831" w:rsidR="00B66F7F" w:rsidRPr="00B61D8A" w:rsidRDefault="00B66F7F" w:rsidP="005C1330">
      <w:pPr>
        <w:pStyle w:val="a4"/>
        <w:numPr>
          <w:ilvl w:val="0"/>
          <w:numId w:val="34"/>
        </w:numPr>
        <w:tabs>
          <w:tab w:val="left" w:pos="642"/>
        </w:tabs>
        <w:spacing w:before="2"/>
        <w:ind w:right="439"/>
        <w:jc w:val="both"/>
        <w:rPr>
          <w:sz w:val="28"/>
          <w:szCs w:val="28"/>
          <w:lang w:val="en-US"/>
        </w:rPr>
      </w:pPr>
      <w:r w:rsidRPr="00B61D8A">
        <w:rPr>
          <w:sz w:val="28"/>
          <w:szCs w:val="28"/>
          <w:lang w:val="en-US"/>
        </w:rPr>
        <w:t>Dong Y, Speer CP. Late-onset neonatal sepsis: recent developments. Arch Dis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Child Fetal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Neonatal</w:t>
      </w:r>
      <w:r w:rsidRPr="00B61D8A">
        <w:rPr>
          <w:spacing w:val="-3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Ed 2015; 100: F257-63.</w:t>
      </w:r>
    </w:p>
    <w:p w14:paraId="04DFAAB8" w14:textId="3F47BE42" w:rsidR="00B66F7F" w:rsidRPr="00B61D8A" w:rsidRDefault="00B66F7F" w:rsidP="005C1330">
      <w:pPr>
        <w:pStyle w:val="a4"/>
        <w:numPr>
          <w:ilvl w:val="0"/>
          <w:numId w:val="34"/>
        </w:numPr>
        <w:tabs>
          <w:tab w:val="left" w:pos="642"/>
        </w:tabs>
        <w:ind w:right="435"/>
        <w:jc w:val="both"/>
        <w:rPr>
          <w:sz w:val="28"/>
          <w:szCs w:val="28"/>
          <w:lang w:val="en-US"/>
        </w:rPr>
      </w:pPr>
      <w:r w:rsidRPr="00B61D8A">
        <w:rPr>
          <w:sz w:val="28"/>
          <w:szCs w:val="28"/>
          <w:lang w:val="en-US"/>
        </w:rPr>
        <w:t xml:space="preserve">Kiser C, Nawab U, McKenna K, </w:t>
      </w:r>
      <w:proofErr w:type="spellStart"/>
      <w:r w:rsidRPr="00B61D8A">
        <w:rPr>
          <w:sz w:val="28"/>
          <w:szCs w:val="28"/>
          <w:lang w:val="en-US"/>
        </w:rPr>
        <w:t>Aghai</w:t>
      </w:r>
      <w:proofErr w:type="spellEnd"/>
      <w:r w:rsidRPr="00B61D8A">
        <w:rPr>
          <w:sz w:val="28"/>
          <w:szCs w:val="28"/>
          <w:lang w:val="en-US"/>
        </w:rPr>
        <w:t xml:space="preserve"> ZH. Role of guidelines on length of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therapy</w:t>
      </w:r>
      <w:r w:rsidRPr="00B61D8A">
        <w:rPr>
          <w:spacing w:val="-6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in</w:t>
      </w:r>
      <w:r w:rsidRPr="00B61D8A">
        <w:rPr>
          <w:spacing w:val="-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chorioamnionitis</w:t>
      </w:r>
      <w:r w:rsidRPr="00B61D8A">
        <w:rPr>
          <w:spacing w:val="-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and</w:t>
      </w:r>
      <w:r w:rsidRPr="00B61D8A">
        <w:rPr>
          <w:spacing w:val="-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neonatal</w:t>
      </w:r>
      <w:r w:rsidRPr="00B61D8A">
        <w:rPr>
          <w:spacing w:val="-4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sepsis.</w:t>
      </w:r>
      <w:r w:rsidRPr="00B61D8A">
        <w:rPr>
          <w:spacing w:val="2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Pediatrics</w:t>
      </w:r>
      <w:r w:rsidRPr="00B61D8A">
        <w:rPr>
          <w:spacing w:val="-4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2014</w:t>
      </w:r>
      <w:proofErr w:type="gramStart"/>
      <w:r w:rsidRPr="00B61D8A">
        <w:rPr>
          <w:sz w:val="28"/>
          <w:szCs w:val="28"/>
          <w:lang w:val="en-US"/>
        </w:rPr>
        <w:t>;133:992</w:t>
      </w:r>
      <w:proofErr w:type="gramEnd"/>
      <w:r w:rsidRPr="00B61D8A">
        <w:rPr>
          <w:sz w:val="28"/>
          <w:szCs w:val="28"/>
          <w:lang w:val="en-US"/>
        </w:rPr>
        <w:t>-8.</w:t>
      </w:r>
    </w:p>
    <w:p w14:paraId="13A4F54A" w14:textId="6062C5D1" w:rsidR="00B66F7F" w:rsidRPr="00B61D8A" w:rsidRDefault="00B66F7F" w:rsidP="005C1330">
      <w:pPr>
        <w:pStyle w:val="a4"/>
        <w:numPr>
          <w:ilvl w:val="0"/>
          <w:numId w:val="34"/>
        </w:numPr>
        <w:tabs>
          <w:tab w:val="left" w:pos="642"/>
        </w:tabs>
        <w:ind w:right="436"/>
        <w:jc w:val="both"/>
        <w:rPr>
          <w:sz w:val="28"/>
          <w:szCs w:val="28"/>
          <w:lang w:val="en-US"/>
        </w:rPr>
      </w:pPr>
      <w:proofErr w:type="spellStart"/>
      <w:r w:rsidRPr="00B61D8A">
        <w:rPr>
          <w:sz w:val="28"/>
          <w:szCs w:val="28"/>
          <w:lang w:val="en-US"/>
        </w:rPr>
        <w:t>Caffrey</w:t>
      </w:r>
      <w:proofErr w:type="spellEnd"/>
      <w:r w:rsidRPr="00B61D8A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B61D8A">
        <w:rPr>
          <w:sz w:val="28"/>
          <w:szCs w:val="28"/>
          <w:lang w:val="en-US"/>
        </w:rPr>
        <w:t>Osvald</w:t>
      </w:r>
      <w:proofErr w:type="spellEnd"/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E,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Prentice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P.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NICU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clinical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guideline: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antibiotics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for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the</w:t>
      </w:r>
      <w:r w:rsidRPr="00B61D8A">
        <w:rPr>
          <w:spacing w:val="1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 xml:space="preserve">prevention and treatment of early-onset neonatal infection. Arch Dis Child </w:t>
      </w:r>
      <w:proofErr w:type="spellStart"/>
      <w:r w:rsidRPr="00B61D8A">
        <w:rPr>
          <w:sz w:val="28"/>
          <w:szCs w:val="28"/>
          <w:lang w:val="en-US"/>
        </w:rPr>
        <w:t>Educ</w:t>
      </w:r>
      <w:proofErr w:type="spellEnd"/>
      <w:r w:rsidRPr="00B61D8A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B61D8A">
        <w:rPr>
          <w:sz w:val="28"/>
          <w:szCs w:val="28"/>
          <w:lang w:val="en-US"/>
        </w:rPr>
        <w:t>Pract</w:t>
      </w:r>
      <w:proofErr w:type="spellEnd"/>
      <w:r w:rsidRPr="00B61D8A">
        <w:rPr>
          <w:sz w:val="28"/>
          <w:szCs w:val="28"/>
          <w:lang w:val="en-US"/>
        </w:rPr>
        <w:t xml:space="preserve"> Ed</w:t>
      </w:r>
      <w:r w:rsidRPr="00B61D8A">
        <w:rPr>
          <w:spacing w:val="-3"/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2014;</w:t>
      </w:r>
      <w:r w:rsidR="001C0F9A" w:rsidRPr="00B61D8A">
        <w:rPr>
          <w:sz w:val="28"/>
          <w:szCs w:val="28"/>
          <w:lang w:val="en-US"/>
        </w:rPr>
        <w:t xml:space="preserve"> </w:t>
      </w:r>
      <w:r w:rsidRPr="00B61D8A">
        <w:rPr>
          <w:sz w:val="28"/>
          <w:szCs w:val="28"/>
          <w:lang w:val="en-US"/>
        </w:rPr>
        <w:t>99:98-100.</w:t>
      </w:r>
    </w:p>
    <w:p w14:paraId="7DC3227F" w14:textId="5BB7B435" w:rsidR="001835F3" w:rsidRPr="00B61D8A" w:rsidRDefault="00B90703" w:rsidP="005C1330">
      <w:pPr>
        <w:pStyle w:val="a4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proofErr w:type="spellStart"/>
      <w:r w:rsidRPr="00B61D8A">
        <w:rPr>
          <w:sz w:val="28"/>
          <w:szCs w:val="28"/>
          <w:lang w:val="en-US"/>
        </w:rPr>
        <w:t>Pontrelli</w:t>
      </w:r>
      <w:proofErr w:type="spellEnd"/>
      <w:r w:rsidRPr="00B61D8A">
        <w:rPr>
          <w:sz w:val="28"/>
          <w:szCs w:val="28"/>
          <w:lang w:val="en-US"/>
        </w:rPr>
        <w:t xml:space="preserve"> G, De </w:t>
      </w:r>
      <w:proofErr w:type="spellStart"/>
      <w:r w:rsidRPr="00B61D8A">
        <w:rPr>
          <w:sz w:val="28"/>
          <w:szCs w:val="28"/>
          <w:lang w:val="en-US"/>
        </w:rPr>
        <w:t>Crescenzo</w:t>
      </w:r>
      <w:proofErr w:type="spellEnd"/>
      <w:r w:rsidRPr="00B61D8A">
        <w:rPr>
          <w:sz w:val="28"/>
          <w:szCs w:val="28"/>
          <w:lang w:val="en-US"/>
        </w:rPr>
        <w:t xml:space="preserve"> F, Buzzetti R, et al: Accuracy of serum procalcitonin for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>the diagnosis of sepsis in neonates and children with systemic inflammatory syndrome: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 xml:space="preserve">A meta-analysis. BMC Infect Dis 17(1):302, 2017. </w:t>
      </w:r>
      <w:proofErr w:type="spellStart"/>
      <w:r w:rsidRPr="00B61D8A">
        <w:rPr>
          <w:sz w:val="28"/>
          <w:szCs w:val="28"/>
          <w:lang w:val="en-US"/>
        </w:rPr>
        <w:t>doi</w:t>
      </w:r>
      <w:proofErr w:type="spellEnd"/>
      <w:r w:rsidRPr="00B61D8A">
        <w:rPr>
          <w:sz w:val="28"/>
          <w:szCs w:val="28"/>
          <w:lang w:val="en-US"/>
        </w:rPr>
        <w:t>: 10.1186/s12879-017-2396-7</w:t>
      </w:r>
      <w:r w:rsidR="00C71337" w:rsidRPr="00B61D8A">
        <w:rPr>
          <w:sz w:val="28"/>
          <w:szCs w:val="28"/>
          <w:lang w:val="en-US"/>
        </w:rPr>
        <w:t>.</w:t>
      </w:r>
    </w:p>
    <w:p w14:paraId="6C7A5BF6" w14:textId="77777777" w:rsidR="00B61D8A" w:rsidRDefault="00B90703" w:rsidP="005C1330">
      <w:pPr>
        <w:pStyle w:val="a4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B61D8A">
        <w:rPr>
          <w:sz w:val="28"/>
          <w:szCs w:val="28"/>
          <w:lang w:val="en-US"/>
        </w:rPr>
        <w:t xml:space="preserve">Stocker M, van </w:t>
      </w:r>
      <w:proofErr w:type="spellStart"/>
      <w:r w:rsidRPr="00B61D8A">
        <w:rPr>
          <w:sz w:val="28"/>
          <w:szCs w:val="28"/>
          <w:lang w:val="en-US"/>
        </w:rPr>
        <w:t>Herk</w:t>
      </w:r>
      <w:proofErr w:type="spellEnd"/>
      <w:r w:rsidRPr="00B61D8A">
        <w:rPr>
          <w:sz w:val="28"/>
          <w:szCs w:val="28"/>
          <w:lang w:val="en-US"/>
        </w:rPr>
        <w:t xml:space="preserve"> W, El </w:t>
      </w:r>
      <w:proofErr w:type="spellStart"/>
      <w:r w:rsidRPr="00B61D8A">
        <w:rPr>
          <w:sz w:val="28"/>
          <w:szCs w:val="28"/>
          <w:lang w:val="en-US"/>
        </w:rPr>
        <w:t>Helou</w:t>
      </w:r>
      <w:proofErr w:type="spellEnd"/>
      <w:r w:rsidRPr="00B61D8A">
        <w:rPr>
          <w:sz w:val="28"/>
          <w:szCs w:val="28"/>
          <w:lang w:val="en-US"/>
        </w:rPr>
        <w:t xml:space="preserve"> S, et al: C-reactive protein, procalcitonin, and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>white blood count to rule out neonatal early-onset sepsis within 36 hours: A secondary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>analysis of the neonatal procalcitonin intervention study. Clin Infect Dis 73(2):e383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 xml:space="preserve">e390, 2021. </w:t>
      </w:r>
      <w:proofErr w:type="spellStart"/>
      <w:r w:rsidRPr="00B61D8A">
        <w:rPr>
          <w:sz w:val="28"/>
          <w:szCs w:val="28"/>
          <w:lang w:val="en-US"/>
        </w:rPr>
        <w:t>doi</w:t>
      </w:r>
      <w:proofErr w:type="spellEnd"/>
      <w:r w:rsidRPr="00B61D8A">
        <w:rPr>
          <w:sz w:val="28"/>
          <w:szCs w:val="28"/>
          <w:lang w:val="en-US"/>
        </w:rPr>
        <w:t>: 10.1093/</w:t>
      </w:r>
      <w:proofErr w:type="spellStart"/>
      <w:r w:rsidRPr="00B61D8A">
        <w:rPr>
          <w:sz w:val="28"/>
          <w:szCs w:val="28"/>
          <w:lang w:val="en-US"/>
        </w:rPr>
        <w:t>cid</w:t>
      </w:r>
      <w:proofErr w:type="spellEnd"/>
      <w:r w:rsidRPr="00B61D8A">
        <w:rPr>
          <w:sz w:val="28"/>
          <w:szCs w:val="28"/>
          <w:lang w:val="en-US"/>
        </w:rPr>
        <w:t>/ciaa876</w:t>
      </w:r>
    </w:p>
    <w:p w14:paraId="670BBA63" w14:textId="77777777" w:rsidR="00B61D8A" w:rsidRDefault="00B90703" w:rsidP="005C1330">
      <w:pPr>
        <w:pStyle w:val="a4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B61D8A">
        <w:rPr>
          <w:sz w:val="28"/>
          <w:szCs w:val="28"/>
          <w:lang w:val="en-US"/>
        </w:rPr>
        <w:t>Escobar GJ, Puopolo KM, Wi S, et al: Stratification of risk of early-onset sepsis in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 xml:space="preserve">newborns ≥ 34 weeks' gestation. Pediatrics 133(1):30–36, 2014. </w:t>
      </w:r>
      <w:proofErr w:type="spellStart"/>
      <w:r w:rsidRPr="00B61D8A">
        <w:rPr>
          <w:sz w:val="28"/>
          <w:szCs w:val="28"/>
          <w:lang w:val="en-US"/>
        </w:rPr>
        <w:t>doi</w:t>
      </w:r>
      <w:proofErr w:type="spellEnd"/>
      <w:r w:rsidRPr="00B61D8A">
        <w:rPr>
          <w:sz w:val="28"/>
          <w:szCs w:val="28"/>
          <w:lang w:val="en-US"/>
        </w:rPr>
        <w:t>:</w:t>
      </w:r>
      <w:r w:rsidR="00A92F21" w:rsidRPr="00B61D8A">
        <w:rPr>
          <w:sz w:val="28"/>
          <w:szCs w:val="28"/>
          <w:lang w:val="en-US"/>
        </w:rPr>
        <w:t xml:space="preserve"> 10.1542/</w:t>
      </w:r>
      <w:proofErr w:type="spellStart"/>
      <w:r w:rsidR="00A92F21" w:rsidRPr="00B61D8A">
        <w:rPr>
          <w:sz w:val="28"/>
          <w:szCs w:val="28"/>
          <w:lang w:val="en-US"/>
        </w:rPr>
        <w:t>peds</w:t>
      </w:r>
      <w:proofErr w:type="spellEnd"/>
      <w:r w:rsidR="00A92F21" w:rsidRPr="00B61D8A">
        <w:rPr>
          <w:sz w:val="28"/>
          <w:szCs w:val="28"/>
          <w:lang w:val="en-US"/>
        </w:rPr>
        <w:t>.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>2013-1689. Clarification and additional information. Pediatrics 134(1):193, 2014</w:t>
      </w:r>
    </w:p>
    <w:p w14:paraId="683B3EB0" w14:textId="3EAE8F8D" w:rsidR="00B90703" w:rsidRPr="00B61D8A" w:rsidRDefault="00B90703" w:rsidP="005C1330">
      <w:pPr>
        <w:pStyle w:val="a4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proofErr w:type="spellStart"/>
      <w:r w:rsidRPr="00B61D8A">
        <w:rPr>
          <w:sz w:val="28"/>
          <w:szCs w:val="28"/>
          <w:lang w:val="en-US"/>
        </w:rPr>
        <w:t>Puopolo</w:t>
      </w:r>
      <w:proofErr w:type="spellEnd"/>
      <w:r w:rsidRPr="00B61D8A">
        <w:rPr>
          <w:sz w:val="28"/>
          <w:szCs w:val="28"/>
          <w:lang w:val="en-US"/>
        </w:rPr>
        <w:t xml:space="preserve"> KM, </w:t>
      </w:r>
      <w:proofErr w:type="spellStart"/>
      <w:r w:rsidRPr="00B61D8A">
        <w:rPr>
          <w:sz w:val="28"/>
          <w:szCs w:val="28"/>
          <w:lang w:val="en-US"/>
        </w:rPr>
        <w:t>Lynfield</w:t>
      </w:r>
      <w:proofErr w:type="spellEnd"/>
      <w:r w:rsidRPr="00B61D8A">
        <w:rPr>
          <w:sz w:val="28"/>
          <w:szCs w:val="28"/>
          <w:lang w:val="en-US"/>
        </w:rPr>
        <w:t xml:space="preserve"> R, Cummings JJ, et al: Management of infants at risk for</w:t>
      </w:r>
      <w:r w:rsidR="00B61D8A">
        <w:rPr>
          <w:sz w:val="28"/>
          <w:szCs w:val="28"/>
          <w:lang w:val="kk-KZ"/>
        </w:rPr>
        <w:t xml:space="preserve"> </w:t>
      </w:r>
      <w:r w:rsidR="00E12042" w:rsidRPr="00B61D8A">
        <w:rPr>
          <w:sz w:val="28"/>
          <w:szCs w:val="28"/>
          <w:lang w:val="en-US"/>
        </w:rPr>
        <w:t>group</w:t>
      </w:r>
      <w:r w:rsidRPr="00B61D8A">
        <w:rPr>
          <w:sz w:val="28"/>
          <w:szCs w:val="28"/>
          <w:lang w:val="en-US"/>
        </w:rPr>
        <w:t xml:space="preserve"> B streptococcal disease. Pediatrics 144(2):e20191881, 2019. </w:t>
      </w:r>
      <w:proofErr w:type="spellStart"/>
      <w:r w:rsidRPr="00B61D8A">
        <w:rPr>
          <w:sz w:val="28"/>
          <w:szCs w:val="28"/>
          <w:lang w:val="en-US"/>
        </w:rPr>
        <w:t>doi</w:t>
      </w:r>
      <w:proofErr w:type="spellEnd"/>
      <w:r w:rsidRPr="00B61D8A">
        <w:rPr>
          <w:sz w:val="28"/>
          <w:szCs w:val="28"/>
          <w:lang w:val="en-US"/>
        </w:rPr>
        <w:t>:</w:t>
      </w:r>
      <w:r w:rsidR="00E12042" w:rsidRPr="00B61D8A">
        <w:rPr>
          <w:sz w:val="28"/>
          <w:szCs w:val="28"/>
          <w:lang w:val="en-US"/>
        </w:rPr>
        <w:t xml:space="preserve"> 1021542/</w:t>
      </w:r>
      <w:proofErr w:type="spellStart"/>
      <w:r w:rsidR="00E12042" w:rsidRPr="00B61D8A">
        <w:rPr>
          <w:sz w:val="28"/>
          <w:szCs w:val="28"/>
          <w:lang w:val="en-US"/>
        </w:rPr>
        <w:t>peds</w:t>
      </w:r>
      <w:proofErr w:type="spellEnd"/>
      <w:r w:rsidR="00E12042" w:rsidRPr="00B61D8A">
        <w:rPr>
          <w:sz w:val="28"/>
          <w:szCs w:val="28"/>
          <w:lang w:val="en-US"/>
        </w:rPr>
        <w:t>.</w:t>
      </w:r>
      <w:r w:rsidR="00B61D8A">
        <w:rPr>
          <w:sz w:val="28"/>
          <w:szCs w:val="28"/>
          <w:lang w:val="kk-KZ"/>
        </w:rPr>
        <w:t xml:space="preserve"> </w:t>
      </w:r>
      <w:r w:rsidR="00292D8D" w:rsidRPr="00B61D8A">
        <w:rPr>
          <w:sz w:val="28"/>
          <w:szCs w:val="28"/>
          <w:lang w:val="en-US"/>
        </w:rPr>
        <w:t>2019-1881</w:t>
      </w:r>
      <w:r w:rsidR="00A27CC2" w:rsidRPr="00B61D8A">
        <w:rPr>
          <w:sz w:val="28"/>
          <w:szCs w:val="28"/>
          <w:lang w:val="en-US"/>
        </w:rPr>
        <w:t>.</w:t>
      </w:r>
    </w:p>
    <w:p w14:paraId="5539A26C" w14:textId="049E716A" w:rsidR="000B4EEE" w:rsidRPr="00B61D8A" w:rsidRDefault="000B4EEE" w:rsidP="005C1330">
      <w:pPr>
        <w:pStyle w:val="a4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B61D8A">
        <w:rPr>
          <w:sz w:val="28"/>
          <w:szCs w:val="28"/>
          <w:lang w:val="en-US"/>
        </w:rPr>
        <w:t xml:space="preserve">Ohlsson A, Lacy JB. Intravenous immunoglobulin for suspected or proven </w:t>
      </w:r>
      <w:r w:rsidR="00B61D8A">
        <w:rPr>
          <w:sz w:val="28"/>
          <w:szCs w:val="28"/>
          <w:lang w:val="en-US"/>
        </w:rPr>
        <w:t>infection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>in neonates. Cochrane Database Syst Rev. 2020; 29:1(1):CD001239.</w:t>
      </w:r>
    </w:p>
    <w:p w14:paraId="0ABA7B39" w14:textId="3477BC4F" w:rsidR="005D25E4" w:rsidRPr="00B61D8A" w:rsidRDefault="001940B5" w:rsidP="005C1330">
      <w:pPr>
        <w:pStyle w:val="a4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B61D8A">
        <w:rPr>
          <w:sz w:val="28"/>
          <w:szCs w:val="28"/>
          <w:lang w:val="en-US"/>
        </w:rPr>
        <w:t>NICU Guideline. Neonatal parenteral nutrition NICE guideline Published: 26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 xml:space="preserve">February 2020 </w:t>
      </w:r>
      <w:hyperlink r:id="rId10">
        <w:r w:rsidRPr="00B61D8A">
          <w:rPr>
            <w:rStyle w:val="a6"/>
            <w:sz w:val="28"/>
            <w:szCs w:val="28"/>
            <w:lang w:val="en-US"/>
          </w:rPr>
          <w:t>www.nice.org.uk/guidance/ng154</w:t>
        </w:r>
      </w:hyperlink>
      <w:r w:rsidR="001835F3" w:rsidRPr="00B61D8A">
        <w:rPr>
          <w:sz w:val="28"/>
          <w:szCs w:val="28"/>
          <w:lang w:val="en-US"/>
        </w:rPr>
        <w:t xml:space="preserve"> </w:t>
      </w:r>
    </w:p>
    <w:p w14:paraId="7A8EBB9A" w14:textId="78D49575" w:rsidR="001940B5" w:rsidRPr="00B61D8A" w:rsidRDefault="000D7815" w:rsidP="005C1330">
      <w:pPr>
        <w:pStyle w:val="a4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B61D8A">
        <w:rPr>
          <w:sz w:val="28"/>
          <w:szCs w:val="28"/>
          <w:lang w:val="en-US"/>
        </w:rPr>
        <w:t>Riskin A et al. The ESPGHAN / ESPEN / ESPR / CSPEN working group on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>pediatric parenteral nutrition ESPGHAN/ESPEN/ESPR Guidelines on pediatric</w:t>
      </w:r>
      <w:r w:rsidR="00B61D8A">
        <w:rPr>
          <w:sz w:val="28"/>
          <w:szCs w:val="28"/>
          <w:lang w:val="kk-KZ"/>
        </w:rPr>
        <w:t xml:space="preserve"> </w:t>
      </w:r>
      <w:r w:rsidRPr="00B61D8A">
        <w:rPr>
          <w:sz w:val="28"/>
          <w:szCs w:val="28"/>
          <w:lang w:val="en-US"/>
        </w:rPr>
        <w:t xml:space="preserve">parenteral nutrition: Standard versus individualized parenteral nutrition, Clinical Nutrition (2018)  </w:t>
      </w:r>
    </w:p>
    <w:p w14:paraId="7A8A82CF" w14:textId="3D6B7C89" w:rsidR="001835F3" w:rsidRDefault="001835F3" w:rsidP="00B61D8A">
      <w:pPr>
        <w:jc w:val="both"/>
        <w:rPr>
          <w:sz w:val="28"/>
          <w:szCs w:val="28"/>
          <w:lang w:val="en-US"/>
        </w:rPr>
      </w:pPr>
      <w:r w:rsidRPr="001835F3">
        <w:rPr>
          <w:sz w:val="28"/>
          <w:szCs w:val="28"/>
          <w:lang w:val="en-US"/>
        </w:rPr>
        <w:t xml:space="preserve"> </w:t>
      </w:r>
    </w:p>
    <w:p w14:paraId="5F9560B8" w14:textId="00AC6198" w:rsidR="00D7429A" w:rsidRDefault="00D7429A" w:rsidP="001835F3">
      <w:pPr>
        <w:rPr>
          <w:sz w:val="28"/>
          <w:szCs w:val="28"/>
          <w:lang w:val="en-US"/>
        </w:rPr>
      </w:pPr>
    </w:p>
    <w:p w14:paraId="7028A329" w14:textId="62085CC5" w:rsidR="00D7429A" w:rsidRDefault="00D7429A" w:rsidP="001835F3">
      <w:pPr>
        <w:rPr>
          <w:sz w:val="28"/>
          <w:szCs w:val="28"/>
          <w:lang w:val="en-US"/>
        </w:rPr>
      </w:pPr>
    </w:p>
    <w:p w14:paraId="75DBE720" w14:textId="103EB69B" w:rsidR="00D7429A" w:rsidRDefault="00D7429A" w:rsidP="001835F3">
      <w:pPr>
        <w:rPr>
          <w:sz w:val="28"/>
          <w:szCs w:val="28"/>
          <w:lang w:val="en-US"/>
        </w:rPr>
      </w:pPr>
    </w:p>
    <w:p w14:paraId="50F01513" w14:textId="2577EB0D" w:rsidR="00D7429A" w:rsidRDefault="00D7429A" w:rsidP="001835F3">
      <w:pPr>
        <w:rPr>
          <w:sz w:val="28"/>
          <w:szCs w:val="28"/>
          <w:lang w:val="en-US"/>
        </w:rPr>
      </w:pPr>
    </w:p>
    <w:p w14:paraId="04810FD8" w14:textId="664974D5" w:rsidR="00FE2F06" w:rsidRDefault="00FE2F06" w:rsidP="001835F3">
      <w:pPr>
        <w:rPr>
          <w:sz w:val="28"/>
          <w:szCs w:val="28"/>
          <w:lang w:val="en-US"/>
        </w:rPr>
      </w:pPr>
    </w:p>
    <w:p w14:paraId="2B140564" w14:textId="77777777" w:rsidR="00FE2F06" w:rsidRPr="001835F3" w:rsidRDefault="00FE2F06" w:rsidP="001835F3">
      <w:pPr>
        <w:rPr>
          <w:sz w:val="28"/>
          <w:szCs w:val="28"/>
          <w:lang w:val="en-US"/>
        </w:rPr>
        <w:sectPr w:rsidR="00FE2F06" w:rsidRPr="001835F3">
          <w:pgSz w:w="12240" w:h="15840"/>
          <w:pgMar w:top="940" w:right="780" w:bottom="280" w:left="1360" w:header="720" w:footer="720" w:gutter="0"/>
          <w:cols w:space="720"/>
        </w:sectPr>
      </w:pPr>
    </w:p>
    <w:p w14:paraId="1A63C0FA" w14:textId="77777777" w:rsidR="00D775CD" w:rsidRPr="00FE2F06" w:rsidRDefault="00D775CD" w:rsidP="00FE2F06">
      <w:pPr>
        <w:pStyle w:val="a3"/>
        <w:ind w:right="334"/>
        <w:rPr>
          <w:lang w:val="en-US"/>
        </w:rPr>
      </w:pPr>
    </w:p>
    <w:sectPr w:rsidR="00D775CD" w:rsidRPr="00FE2F06" w:rsidSect="00D775CD">
      <w:pgSz w:w="15840" w:h="12240" w:orient="landscape"/>
      <w:pgMar w:top="780" w:right="280" w:bottom="1360" w:left="9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2-11-28T19:27:00Z" w:initials="U">
    <w:p w14:paraId="67D2A38E" w14:textId="16D9641E" w:rsidR="00B95177" w:rsidRDefault="00B95177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D2A3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D2A38E" w16cid:durableId="2738A6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614A6" w14:textId="77777777" w:rsidR="009A33E7" w:rsidRDefault="009A33E7" w:rsidP="0021691D">
      <w:r>
        <w:separator/>
      </w:r>
    </w:p>
  </w:endnote>
  <w:endnote w:type="continuationSeparator" w:id="0">
    <w:p w14:paraId="538F2DDD" w14:textId="77777777" w:rsidR="009A33E7" w:rsidRDefault="009A33E7" w:rsidP="0021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ABAB0" w14:textId="77777777" w:rsidR="009A33E7" w:rsidRDefault="009A33E7" w:rsidP="0021691D">
      <w:r>
        <w:separator/>
      </w:r>
    </w:p>
  </w:footnote>
  <w:footnote w:type="continuationSeparator" w:id="0">
    <w:p w14:paraId="1350F639" w14:textId="77777777" w:rsidR="009A33E7" w:rsidRDefault="009A33E7" w:rsidP="0021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9B1"/>
    <w:multiLevelType w:val="hybridMultilevel"/>
    <w:tmpl w:val="7F22B568"/>
    <w:lvl w:ilvl="0" w:tplc="A5681A4A">
      <w:numFmt w:val="bullet"/>
      <w:lvlText w:val="●"/>
      <w:lvlJc w:val="left"/>
      <w:pPr>
        <w:ind w:left="22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D1D"/>
    <w:multiLevelType w:val="hybridMultilevel"/>
    <w:tmpl w:val="98E4D8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>
    <w:nsid w:val="0B282282"/>
    <w:multiLevelType w:val="hybridMultilevel"/>
    <w:tmpl w:val="CBF40912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B7822C4"/>
    <w:multiLevelType w:val="hybridMultilevel"/>
    <w:tmpl w:val="DF74F966"/>
    <w:lvl w:ilvl="0" w:tplc="436E4354">
      <w:start w:val="1"/>
      <w:numFmt w:val="decimal"/>
      <w:lvlText w:val="%1."/>
      <w:lvlJc w:val="left"/>
      <w:pPr>
        <w:ind w:left="404" w:hanging="470"/>
      </w:pPr>
      <w:rPr>
        <w:rFonts w:hint="default"/>
        <w:w w:val="100"/>
        <w:lang w:val="en-US" w:eastAsia="en-US" w:bidi="ar-SA"/>
      </w:rPr>
    </w:lvl>
    <w:lvl w:ilvl="1" w:tplc="EAEE2C8E">
      <w:numFmt w:val="bullet"/>
      <w:lvlText w:val="•"/>
      <w:lvlJc w:val="left"/>
      <w:pPr>
        <w:ind w:left="760" w:hanging="470"/>
      </w:pPr>
      <w:rPr>
        <w:rFonts w:hint="default"/>
        <w:lang w:val="ru-RU" w:eastAsia="en-US" w:bidi="ar-SA"/>
      </w:rPr>
    </w:lvl>
    <w:lvl w:ilvl="2" w:tplc="A0E86D2C">
      <w:numFmt w:val="bullet"/>
      <w:lvlText w:val="•"/>
      <w:lvlJc w:val="left"/>
      <w:pPr>
        <w:ind w:left="1797" w:hanging="470"/>
      </w:pPr>
      <w:rPr>
        <w:rFonts w:hint="default"/>
        <w:lang w:val="ru-RU" w:eastAsia="en-US" w:bidi="ar-SA"/>
      </w:rPr>
    </w:lvl>
    <w:lvl w:ilvl="3" w:tplc="B41AC346">
      <w:numFmt w:val="bullet"/>
      <w:lvlText w:val="•"/>
      <w:lvlJc w:val="left"/>
      <w:pPr>
        <w:ind w:left="2835" w:hanging="470"/>
      </w:pPr>
      <w:rPr>
        <w:rFonts w:hint="default"/>
        <w:lang w:val="ru-RU" w:eastAsia="en-US" w:bidi="ar-SA"/>
      </w:rPr>
    </w:lvl>
    <w:lvl w:ilvl="4" w:tplc="0F0ECA1A">
      <w:numFmt w:val="bullet"/>
      <w:lvlText w:val="•"/>
      <w:lvlJc w:val="left"/>
      <w:pPr>
        <w:ind w:left="3873" w:hanging="470"/>
      </w:pPr>
      <w:rPr>
        <w:rFonts w:hint="default"/>
        <w:lang w:val="ru-RU" w:eastAsia="en-US" w:bidi="ar-SA"/>
      </w:rPr>
    </w:lvl>
    <w:lvl w:ilvl="5" w:tplc="FA4CCB76">
      <w:numFmt w:val="bullet"/>
      <w:lvlText w:val="•"/>
      <w:lvlJc w:val="left"/>
      <w:pPr>
        <w:ind w:left="4911" w:hanging="470"/>
      </w:pPr>
      <w:rPr>
        <w:rFonts w:hint="default"/>
        <w:lang w:val="ru-RU" w:eastAsia="en-US" w:bidi="ar-SA"/>
      </w:rPr>
    </w:lvl>
    <w:lvl w:ilvl="6" w:tplc="2B6C2276">
      <w:numFmt w:val="bullet"/>
      <w:lvlText w:val="•"/>
      <w:lvlJc w:val="left"/>
      <w:pPr>
        <w:ind w:left="5948" w:hanging="470"/>
      </w:pPr>
      <w:rPr>
        <w:rFonts w:hint="default"/>
        <w:lang w:val="ru-RU" w:eastAsia="en-US" w:bidi="ar-SA"/>
      </w:rPr>
    </w:lvl>
    <w:lvl w:ilvl="7" w:tplc="9586D38E">
      <w:numFmt w:val="bullet"/>
      <w:lvlText w:val="•"/>
      <w:lvlJc w:val="left"/>
      <w:pPr>
        <w:ind w:left="6986" w:hanging="470"/>
      </w:pPr>
      <w:rPr>
        <w:rFonts w:hint="default"/>
        <w:lang w:val="ru-RU" w:eastAsia="en-US" w:bidi="ar-SA"/>
      </w:rPr>
    </w:lvl>
    <w:lvl w:ilvl="8" w:tplc="82C2CD70">
      <w:numFmt w:val="bullet"/>
      <w:lvlText w:val="•"/>
      <w:lvlJc w:val="left"/>
      <w:pPr>
        <w:ind w:left="8024" w:hanging="470"/>
      </w:pPr>
      <w:rPr>
        <w:rFonts w:hint="default"/>
        <w:lang w:val="ru-RU" w:eastAsia="en-US" w:bidi="ar-SA"/>
      </w:rPr>
    </w:lvl>
  </w:abstractNum>
  <w:abstractNum w:abstractNumId="4">
    <w:nsid w:val="0E12791E"/>
    <w:multiLevelType w:val="hybridMultilevel"/>
    <w:tmpl w:val="A634C8B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DC50C7"/>
    <w:multiLevelType w:val="multilevel"/>
    <w:tmpl w:val="45DEE4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2160"/>
      </w:pPr>
      <w:rPr>
        <w:rFonts w:hint="default"/>
      </w:rPr>
    </w:lvl>
  </w:abstractNum>
  <w:abstractNum w:abstractNumId="6">
    <w:nsid w:val="15896CD6"/>
    <w:multiLevelType w:val="hybridMultilevel"/>
    <w:tmpl w:val="44967D86"/>
    <w:lvl w:ilvl="0" w:tplc="A5681A4A">
      <w:numFmt w:val="bullet"/>
      <w:lvlText w:val="●"/>
      <w:lvlJc w:val="left"/>
      <w:pPr>
        <w:ind w:left="22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702"/>
    <w:multiLevelType w:val="hybridMultilevel"/>
    <w:tmpl w:val="862CDDD6"/>
    <w:lvl w:ilvl="0" w:tplc="A5681A4A">
      <w:numFmt w:val="bullet"/>
      <w:lvlText w:val="●"/>
      <w:lvlJc w:val="left"/>
      <w:pPr>
        <w:ind w:left="22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4701F"/>
    <w:multiLevelType w:val="hybridMultilevel"/>
    <w:tmpl w:val="5F7CA494"/>
    <w:lvl w:ilvl="0" w:tplc="A5681A4A">
      <w:numFmt w:val="bullet"/>
      <w:lvlText w:val="●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>
    <w:nsid w:val="1BCC2297"/>
    <w:multiLevelType w:val="hybridMultilevel"/>
    <w:tmpl w:val="2BC0E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0A4417"/>
    <w:multiLevelType w:val="multilevel"/>
    <w:tmpl w:val="3DA09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2160"/>
      </w:pPr>
      <w:rPr>
        <w:rFonts w:hint="default"/>
      </w:rPr>
    </w:lvl>
  </w:abstractNum>
  <w:abstractNum w:abstractNumId="11">
    <w:nsid w:val="200E6A1C"/>
    <w:multiLevelType w:val="hybridMultilevel"/>
    <w:tmpl w:val="E478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F5E0F"/>
    <w:multiLevelType w:val="hybridMultilevel"/>
    <w:tmpl w:val="85F81358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>
    <w:nsid w:val="23BC20C7"/>
    <w:multiLevelType w:val="hybridMultilevel"/>
    <w:tmpl w:val="5BF0A372"/>
    <w:lvl w:ilvl="0" w:tplc="2CDA197C">
      <w:start w:val="1"/>
      <w:numFmt w:val="bullet"/>
      <w:lvlText w:val=""/>
      <w:lvlJc w:val="left"/>
      <w:pPr>
        <w:ind w:left="5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4">
    <w:nsid w:val="26DD2C7A"/>
    <w:multiLevelType w:val="hybridMultilevel"/>
    <w:tmpl w:val="E0D01E54"/>
    <w:lvl w:ilvl="0" w:tplc="04190019">
      <w:start w:val="1"/>
      <w:numFmt w:val="lowerLetter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>
    <w:nsid w:val="29A30864"/>
    <w:multiLevelType w:val="hybridMultilevel"/>
    <w:tmpl w:val="B26C6C50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2AA70A3B"/>
    <w:multiLevelType w:val="hybridMultilevel"/>
    <w:tmpl w:val="2E3C117A"/>
    <w:lvl w:ilvl="0" w:tplc="0419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7">
    <w:nsid w:val="2AEE3997"/>
    <w:multiLevelType w:val="multilevel"/>
    <w:tmpl w:val="05B653AC"/>
    <w:lvl w:ilvl="0">
      <w:start w:val="1"/>
      <w:numFmt w:val="decimal"/>
      <w:lvlText w:val="%1."/>
      <w:lvlJc w:val="left"/>
      <w:pPr>
        <w:ind w:left="594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5" w:hanging="50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●"/>
      <w:lvlJc w:val="left"/>
      <w:pPr>
        <w:ind w:left="493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8" w:hanging="504"/>
      </w:pPr>
      <w:rPr>
        <w:rFonts w:hint="default"/>
        <w:lang w:val="ru-RU" w:eastAsia="en-US" w:bidi="ar-SA"/>
      </w:rPr>
    </w:lvl>
  </w:abstractNum>
  <w:abstractNum w:abstractNumId="18">
    <w:nsid w:val="2C5F681C"/>
    <w:multiLevelType w:val="hybridMultilevel"/>
    <w:tmpl w:val="9C84F1E2"/>
    <w:lvl w:ilvl="0" w:tplc="A5681A4A">
      <w:numFmt w:val="bullet"/>
      <w:lvlText w:val="●"/>
      <w:lvlJc w:val="left"/>
      <w:pPr>
        <w:ind w:left="22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34AED"/>
    <w:multiLevelType w:val="hybridMultilevel"/>
    <w:tmpl w:val="416C2288"/>
    <w:lvl w:ilvl="0" w:tplc="04190019">
      <w:start w:val="1"/>
      <w:numFmt w:val="lowerLetter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0">
    <w:nsid w:val="35BE69FA"/>
    <w:multiLevelType w:val="hybridMultilevel"/>
    <w:tmpl w:val="A3F434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270319"/>
    <w:multiLevelType w:val="multilevel"/>
    <w:tmpl w:val="1CDEE7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9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28" w:hanging="2160"/>
      </w:pPr>
      <w:rPr>
        <w:rFonts w:hint="default"/>
        <w:b/>
      </w:rPr>
    </w:lvl>
  </w:abstractNum>
  <w:abstractNum w:abstractNumId="22">
    <w:nsid w:val="3AC72059"/>
    <w:multiLevelType w:val="hybridMultilevel"/>
    <w:tmpl w:val="F252B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A3EB56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511D4"/>
    <w:multiLevelType w:val="hybridMultilevel"/>
    <w:tmpl w:val="44B41062"/>
    <w:lvl w:ilvl="0" w:tplc="F9920B5A"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D509B6"/>
    <w:multiLevelType w:val="hybridMultilevel"/>
    <w:tmpl w:val="991EBB24"/>
    <w:lvl w:ilvl="0" w:tplc="600C358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2343AD"/>
    <w:multiLevelType w:val="hybridMultilevel"/>
    <w:tmpl w:val="0FBE60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800778"/>
    <w:multiLevelType w:val="hybridMultilevel"/>
    <w:tmpl w:val="7AC0B1FE"/>
    <w:lvl w:ilvl="0" w:tplc="600C3586">
      <w:numFmt w:val="bullet"/>
      <w:lvlText w:val=""/>
      <w:lvlJc w:val="left"/>
      <w:pPr>
        <w:ind w:left="4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7">
    <w:nsid w:val="4ADF229F"/>
    <w:multiLevelType w:val="hybridMultilevel"/>
    <w:tmpl w:val="ECC4AAD0"/>
    <w:lvl w:ilvl="0" w:tplc="041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8">
    <w:nsid w:val="50E35D97"/>
    <w:multiLevelType w:val="hybridMultilevel"/>
    <w:tmpl w:val="726C1D92"/>
    <w:lvl w:ilvl="0" w:tplc="600C358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F5B6D"/>
    <w:multiLevelType w:val="hybridMultilevel"/>
    <w:tmpl w:val="772EABEA"/>
    <w:lvl w:ilvl="0" w:tplc="041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w w:val="99"/>
        <w:lang w:val="ru-RU" w:eastAsia="en-US" w:bidi="ar-SA"/>
      </w:rPr>
    </w:lvl>
    <w:lvl w:ilvl="1" w:tplc="A5681A4A">
      <w:numFmt w:val="bullet"/>
      <w:lvlText w:val="●"/>
      <w:lvlJc w:val="left"/>
      <w:pPr>
        <w:ind w:left="76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55A43AA">
      <w:numFmt w:val="bullet"/>
      <w:lvlText w:val="•"/>
      <w:lvlJc w:val="left"/>
      <w:pPr>
        <w:ind w:left="1677" w:hanging="267"/>
      </w:pPr>
      <w:rPr>
        <w:rFonts w:hint="default"/>
        <w:lang w:val="ru-RU" w:eastAsia="en-US" w:bidi="ar-SA"/>
      </w:rPr>
    </w:lvl>
    <w:lvl w:ilvl="3" w:tplc="6450D96C">
      <w:numFmt w:val="bullet"/>
      <w:lvlText w:val="•"/>
      <w:lvlJc w:val="left"/>
      <w:pPr>
        <w:ind w:left="2775" w:hanging="267"/>
      </w:pPr>
      <w:rPr>
        <w:rFonts w:hint="default"/>
        <w:lang w:val="ru-RU" w:eastAsia="en-US" w:bidi="ar-SA"/>
      </w:rPr>
    </w:lvl>
    <w:lvl w:ilvl="4" w:tplc="930CB538">
      <w:numFmt w:val="bullet"/>
      <w:lvlText w:val="•"/>
      <w:lvlJc w:val="left"/>
      <w:pPr>
        <w:ind w:left="3873" w:hanging="267"/>
      </w:pPr>
      <w:rPr>
        <w:rFonts w:hint="default"/>
        <w:lang w:val="ru-RU" w:eastAsia="en-US" w:bidi="ar-SA"/>
      </w:rPr>
    </w:lvl>
    <w:lvl w:ilvl="5" w:tplc="939A1A60">
      <w:numFmt w:val="bullet"/>
      <w:lvlText w:val="•"/>
      <w:lvlJc w:val="left"/>
      <w:pPr>
        <w:ind w:left="4971" w:hanging="267"/>
      </w:pPr>
      <w:rPr>
        <w:rFonts w:hint="default"/>
        <w:lang w:val="ru-RU" w:eastAsia="en-US" w:bidi="ar-SA"/>
      </w:rPr>
    </w:lvl>
    <w:lvl w:ilvl="6" w:tplc="2ABE2CEA">
      <w:numFmt w:val="bullet"/>
      <w:lvlText w:val="•"/>
      <w:lvlJc w:val="left"/>
      <w:pPr>
        <w:ind w:left="6068" w:hanging="267"/>
      </w:pPr>
      <w:rPr>
        <w:rFonts w:hint="default"/>
        <w:lang w:val="ru-RU" w:eastAsia="en-US" w:bidi="ar-SA"/>
      </w:rPr>
    </w:lvl>
    <w:lvl w:ilvl="7" w:tplc="7C5414BA">
      <w:numFmt w:val="bullet"/>
      <w:lvlText w:val="•"/>
      <w:lvlJc w:val="left"/>
      <w:pPr>
        <w:ind w:left="7166" w:hanging="267"/>
      </w:pPr>
      <w:rPr>
        <w:rFonts w:hint="default"/>
        <w:lang w:val="ru-RU" w:eastAsia="en-US" w:bidi="ar-SA"/>
      </w:rPr>
    </w:lvl>
    <w:lvl w:ilvl="8" w:tplc="68B42E7A">
      <w:numFmt w:val="bullet"/>
      <w:lvlText w:val="•"/>
      <w:lvlJc w:val="left"/>
      <w:pPr>
        <w:ind w:left="8264" w:hanging="267"/>
      </w:pPr>
      <w:rPr>
        <w:rFonts w:hint="default"/>
        <w:lang w:val="ru-RU" w:eastAsia="en-US" w:bidi="ar-SA"/>
      </w:rPr>
    </w:lvl>
  </w:abstractNum>
  <w:abstractNum w:abstractNumId="30">
    <w:nsid w:val="54115A41"/>
    <w:multiLevelType w:val="hybridMultilevel"/>
    <w:tmpl w:val="7D189952"/>
    <w:lvl w:ilvl="0" w:tplc="A5681A4A">
      <w:numFmt w:val="bullet"/>
      <w:lvlText w:val="●"/>
      <w:lvlJc w:val="left"/>
      <w:pPr>
        <w:ind w:left="22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B3FEE"/>
    <w:multiLevelType w:val="hybridMultilevel"/>
    <w:tmpl w:val="E6B2F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377B0C"/>
    <w:multiLevelType w:val="hybridMultilevel"/>
    <w:tmpl w:val="B234E672"/>
    <w:lvl w:ilvl="0" w:tplc="600C358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8D7FA3"/>
    <w:multiLevelType w:val="hybridMultilevel"/>
    <w:tmpl w:val="CE4CCE62"/>
    <w:lvl w:ilvl="0" w:tplc="A5681A4A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34">
    <w:nsid w:val="5BEC2E5D"/>
    <w:multiLevelType w:val="hybridMultilevel"/>
    <w:tmpl w:val="E69437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E6829"/>
    <w:multiLevelType w:val="multilevel"/>
    <w:tmpl w:val="53A434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2160"/>
      </w:pPr>
      <w:rPr>
        <w:rFonts w:hint="default"/>
      </w:rPr>
    </w:lvl>
  </w:abstractNum>
  <w:abstractNum w:abstractNumId="36">
    <w:nsid w:val="5E1063A8"/>
    <w:multiLevelType w:val="hybridMultilevel"/>
    <w:tmpl w:val="EA8A6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F47E77"/>
    <w:multiLevelType w:val="hybridMultilevel"/>
    <w:tmpl w:val="028A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D1656"/>
    <w:multiLevelType w:val="hybridMultilevel"/>
    <w:tmpl w:val="4FA02E3C"/>
    <w:lvl w:ilvl="0" w:tplc="2CDA197C">
      <w:start w:val="1"/>
      <w:numFmt w:val="bullet"/>
      <w:lvlText w:val=""/>
      <w:lvlJc w:val="left"/>
      <w:pPr>
        <w:ind w:left="8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9">
    <w:nsid w:val="6E242924"/>
    <w:multiLevelType w:val="multilevel"/>
    <w:tmpl w:val="B6AA2A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2160"/>
      </w:pPr>
      <w:rPr>
        <w:rFonts w:hint="default"/>
      </w:rPr>
    </w:lvl>
  </w:abstractNum>
  <w:abstractNum w:abstractNumId="40">
    <w:nsid w:val="701119F1"/>
    <w:multiLevelType w:val="hybridMultilevel"/>
    <w:tmpl w:val="C6A8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75D99"/>
    <w:multiLevelType w:val="hybridMultilevel"/>
    <w:tmpl w:val="0AB8A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076FF4"/>
    <w:multiLevelType w:val="hybridMultilevel"/>
    <w:tmpl w:val="18C46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C619A4"/>
    <w:multiLevelType w:val="hybridMultilevel"/>
    <w:tmpl w:val="527CB426"/>
    <w:lvl w:ilvl="0" w:tplc="04190019">
      <w:start w:val="1"/>
      <w:numFmt w:val="lowerLetter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4">
    <w:nsid w:val="74BF11D5"/>
    <w:multiLevelType w:val="multilevel"/>
    <w:tmpl w:val="A39E6D0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5">
    <w:nsid w:val="76C66ED9"/>
    <w:multiLevelType w:val="hybridMultilevel"/>
    <w:tmpl w:val="A2D41758"/>
    <w:lvl w:ilvl="0" w:tplc="600C3586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46">
    <w:nsid w:val="78D67726"/>
    <w:multiLevelType w:val="hybridMultilevel"/>
    <w:tmpl w:val="778842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95483"/>
    <w:multiLevelType w:val="hybridMultilevel"/>
    <w:tmpl w:val="FD764C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33A825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F3CCB"/>
    <w:multiLevelType w:val="multilevel"/>
    <w:tmpl w:val="FC8ADB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C4D6DA2"/>
    <w:multiLevelType w:val="hybridMultilevel"/>
    <w:tmpl w:val="396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6C07E9"/>
    <w:multiLevelType w:val="hybridMultilevel"/>
    <w:tmpl w:val="4E34A8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AD6D44"/>
    <w:multiLevelType w:val="hybridMultilevel"/>
    <w:tmpl w:val="2862B470"/>
    <w:lvl w:ilvl="0" w:tplc="4E2A3B20">
      <w:numFmt w:val="bullet"/>
      <w:lvlText w:val="●"/>
      <w:lvlJc w:val="left"/>
      <w:pPr>
        <w:ind w:left="121" w:hanging="375"/>
      </w:pPr>
      <w:rPr>
        <w:rFonts w:hint="default"/>
        <w:w w:val="99"/>
        <w:lang w:val="ru-RU" w:eastAsia="en-US" w:bidi="ar-SA"/>
      </w:rPr>
    </w:lvl>
    <w:lvl w:ilvl="1" w:tplc="A5681A4A">
      <w:numFmt w:val="bullet"/>
      <w:lvlText w:val="●"/>
      <w:lvlJc w:val="left"/>
      <w:pPr>
        <w:ind w:left="40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55A43AA">
      <w:numFmt w:val="bullet"/>
      <w:lvlText w:val="•"/>
      <w:lvlJc w:val="left"/>
      <w:pPr>
        <w:ind w:left="1317" w:hanging="267"/>
      </w:pPr>
      <w:rPr>
        <w:rFonts w:hint="default"/>
        <w:lang w:val="ru-RU" w:eastAsia="en-US" w:bidi="ar-SA"/>
      </w:rPr>
    </w:lvl>
    <w:lvl w:ilvl="3" w:tplc="6450D96C">
      <w:numFmt w:val="bullet"/>
      <w:lvlText w:val="•"/>
      <w:lvlJc w:val="left"/>
      <w:pPr>
        <w:ind w:left="2415" w:hanging="267"/>
      </w:pPr>
      <w:rPr>
        <w:rFonts w:hint="default"/>
        <w:lang w:val="ru-RU" w:eastAsia="en-US" w:bidi="ar-SA"/>
      </w:rPr>
    </w:lvl>
    <w:lvl w:ilvl="4" w:tplc="930CB538">
      <w:numFmt w:val="bullet"/>
      <w:lvlText w:val="•"/>
      <w:lvlJc w:val="left"/>
      <w:pPr>
        <w:ind w:left="3513" w:hanging="267"/>
      </w:pPr>
      <w:rPr>
        <w:rFonts w:hint="default"/>
        <w:lang w:val="ru-RU" w:eastAsia="en-US" w:bidi="ar-SA"/>
      </w:rPr>
    </w:lvl>
    <w:lvl w:ilvl="5" w:tplc="939A1A60">
      <w:numFmt w:val="bullet"/>
      <w:lvlText w:val="•"/>
      <w:lvlJc w:val="left"/>
      <w:pPr>
        <w:ind w:left="4611" w:hanging="267"/>
      </w:pPr>
      <w:rPr>
        <w:rFonts w:hint="default"/>
        <w:lang w:val="ru-RU" w:eastAsia="en-US" w:bidi="ar-SA"/>
      </w:rPr>
    </w:lvl>
    <w:lvl w:ilvl="6" w:tplc="2ABE2CEA">
      <w:numFmt w:val="bullet"/>
      <w:lvlText w:val="•"/>
      <w:lvlJc w:val="left"/>
      <w:pPr>
        <w:ind w:left="5708" w:hanging="267"/>
      </w:pPr>
      <w:rPr>
        <w:rFonts w:hint="default"/>
        <w:lang w:val="ru-RU" w:eastAsia="en-US" w:bidi="ar-SA"/>
      </w:rPr>
    </w:lvl>
    <w:lvl w:ilvl="7" w:tplc="7C5414BA">
      <w:numFmt w:val="bullet"/>
      <w:lvlText w:val="•"/>
      <w:lvlJc w:val="left"/>
      <w:pPr>
        <w:ind w:left="6806" w:hanging="267"/>
      </w:pPr>
      <w:rPr>
        <w:rFonts w:hint="default"/>
        <w:lang w:val="ru-RU" w:eastAsia="en-US" w:bidi="ar-SA"/>
      </w:rPr>
    </w:lvl>
    <w:lvl w:ilvl="8" w:tplc="68B42E7A">
      <w:numFmt w:val="bullet"/>
      <w:lvlText w:val="•"/>
      <w:lvlJc w:val="left"/>
      <w:pPr>
        <w:ind w:left="7904" w:hanging="2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1"/>
  </w:num>
  <w:num w:numId="3">
    <w:abstractNumId w:val="17"/>
  </w:num>
  <w:num w:numId="4">
    <w:abstractNumId w:val="1"/>
  </w:num>
  <w:num w:numId="5">
    <w:abstractNumId w:val="40"/>
  </w:num>
  <w:num w:numId="6">
    <w:abstractNumId w:val="33"/>
  </w:num>
  <w:num w:numId="7">
    <w:abstractNumId w:val="30"/>
  </w:num>
  <w:num w:numId="8">
    <w:abstractNumId w:val="6"/>
  </w:num>
  <w:num w:numId="9">
    <w:abstractNumId w:val="7"/>
  </w:num>
  <w:num w:numId="10">
    <w:abstractNumId w:val="0"/>
  </w:num>
  <w:num w:numId="11">
    <w:abstractNumId w:val="18"/>
  </w:num>
  <w:num w:numId="12">
    <w:abstractNumId w:val="38"/>
  </w:num>
  <w:num w:numId="13">
    <w:abstractNumId w:val="8"/>
  </w:num>
  <w:num w:numId="14">
    <w:abstractNumId w:val="13"/>
  </w:num>
  <w:num w:numId="15">
    <w:abstractNumId w:val="35"/>
  </w:num>
  <w:num w:numId="16">
    <w:abstractNumId w:val="39"/>
  </w:num>
  <w:num w:numId="17">
    <w:abstractNumId w:val="9"/>
  </w:num>
  <w:num w:numId="18">
    <w:abstractNumId w:val="12"/>
  </w:num>
  <w:num w:numId="19">
    <w:abstractNumId w:val="41"/>
  </w:num>
  <w:num w:numId="20">
    <w:abstractNumId w:val="4"/>
  </w:num>
  <w:num w:numId="21">
    <w:abstractNumId w:val="2"/>
  </w:num>
  <w:num w:numId="22">
    <w:abstractNumId w:val="16"/>
  </w:num>
  <w:num w:numId="23">
    <w:abstractNumId w:val="42"/>
  </w:num>
  <w:num w:numId="24">
    <w:abstractNumId w:val="36"/>
  </w:num>
  <w:num w:numId="25">
    <w:abstractNumId w:val="37"/>
  </w:num>
  <w:num w:numId="26">
    <w:abstractNumId w:val="11"/>
  </w:num>
  <w:num w:numId="27">
    <w:abstractNumId w:val="27"/>
  </w:num>
  <w:num w:numId="28">
    <w:abstractNumId w:val="31"/>
  </w:num>
  <w:num w:numId="29">
    <w:abstractNumId w:val="10"/>
  </w:num>
  <w:num w:numId="30">
    <w:abstractNumId w:val="21"/>
  </w:num>
  <w:num w:numId="31">
    <w:abstractNumId w:val="5"/>
  </w:num>
  <w:num w:numId="32">
    <w:abstractNumId w:val="44"/>
  </w:num>
  <w:num w:numId="33">
    <w:abstractNumId w:val="48"/>
  </w:num>
  <w:num w:numId="34">
    <w:abstractNumId w:val="20"/>
  </w:num>
  <w:num w:numId="35">
    <w:abstractNumId w:val="29"/>
  </w:num>
  <w:num w:numId="36">
    <w:abstractNumId w:val="28"/>
  </w:num>
  <w:num w:numId="37">
    <w:abstractNumId w:val="26"/>
  </w:num>
  <w:num w:numId="38">
    <w:abstractNumId w:val="45"/>
  </w:num>
  <w:num w:numId="39">
    <w:abstractNumId w:val="22"/>
  </w:num>
  <w:num w:numId="40">
    <w:abstractNumId w:val="25"/>
  </w:num>
  <w:num w:numId="41">
    <w:abstractNumId w:val="49"/>
  </w:num>
  <w:num w:numId="42">
    <w:abstractNumId w:val="32"/>
  </w:num>
  <w:num w:numId="43">
    <w:abstractNumId w:val="46"/>
  </w:num>
  <w:num w:numId="44">
    <w:abstractNumId w:val="24"/>
  </w:num>
  <w:num w:numId="45">
    <w:abstractNumId w:val="47"/>
  </w:num>
  <w:num w:numId="46">
    <w:abstractNumId w:val="50"/>
  </w:num>
  <w:num w:numId="47">
    <w:abstractNumId w:val="15"/>
  </w:num>
  <w:num w:numId="48">
    <w:abstractNumId w:val="43"/>
  </w:num>
  <w:num w:numId="49">
    <w:abstractNumId w:val="19"/>
  </w:num>
  <w:num w:numId="50">
    <w:abstractNumId w:val="34"/>
  </w:num>
  <w:num w:numId="51">
    <w:abstractNumId w:val="23"/>
  </w:num>
  <w:num w:numId="52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A9"/>
    <w:rsid w:val="00001C90"/>
    <w:rsid w:val="00003BA7"/>
    <w:rsid w:val="00003F9B"/>
    <w:rsid w:val="00004588"/>
    <w:rsid w:val="0001003D"/>
    <w:rsid w:val="00014C4A"/>
    <w:rsid w:val="00015FB0"/>
    <w:rsid w:val="00016800"/>
    <w:rsid w:val="0001711E"/>
    <w:rsid w:val="00021149"/>
    <w:rsid w:val="000235C6"/>
    <w:rsid w:val="000244F6"/>
    <w:rsid w:val="00025140"/>
    <w:rsid w:val="00027FDF"/>
    <w:rsid w:val="00032F01"/>
    <w:rsid w:val="00034309"/>
    <w:rsid w:val="00036B0E"/>
    <w:rsid w:val="00040C93"/>
    <w:rsid w:val="00041427"/>
    <w:rsid w:val="00042CAA"/>
    <w:rsid w:val="00043000"/>
    <w:rsid w:val="00046479"/>
    <w:rsid w:val="00050A60"/>
    <w:rsid w:val="00051C85"/>
    <w:rsid w:val="00053218"/>
    <w:rsid w:val="0005395E"/>
    <w:rsid w:val="00054547"/>
    <w:rsid w:val="00057B2C"/>
    <w:rsid w:val="00060C10"/>
    <w:rsid w:val="00061346"/>
    <w:rsid w:val="00061F91"/>
    <w:rsid w:val="000633DD"/>
    <w:rsid w:val="00063902"/>
    <w:rsid w:val="00063B84"/>
    <w:rsid w:val="0006465A"/>
    <w:rsid w:val="00064C6E"/>
    <w:rsid w:val="0006565D"/>
    <w:rsid w:val="00065A67"/>
    <w:rsid w:val="00066D98"/>
    <w:rsid w:val="00071EDA"/>
    <w:rsid w:val="00072295"/>
    <w:rsid w:val="00073389"/>
    <w:rsid w:val="00081C2B"/>
    <w:rsid w:val="000903A0"/>
    <w:rsid w:val="00090C29"/>
    <w:rsid w:val="000915D6"/>
    <w:rsid w:val="0009220C"/>
    <w:rsid w:val="00093061"/>
    <w:rsid w:val="00095296"/>
    <w:rsid w:val="000A10D4"/>
    <w:rsid w:val="000A433F"/>
    <w:rsid w:val="000A469F"/>
    <w:rsid w:val="000B00AE"/>
    <w:rsid w:val="000B2140"/>
    <w:rsid w:val="000B2FA9"/>
    <w:rsid w:val="000B4177"/>
    <w:rsid w:val="000B45D2"/>
    <w:rsid w:val="000B4B00"/>
    <w:rsid w:val="000B4EEE"/>
    <w:rsid w:val="000B7255"/>
    <w:rsid w:val="000C0FBF"/>
    <w:rsid w:val="000C1C83"/>
    <w:rsid w:val="000D0182"/>
    <w:rsid w:val="000D0AAB"/>
    <w:rsid w:val="000D0FC0"/>
    <w:rsid w:val="000D45B9"/>
    <w:rsid w:val="000D52DE"/>
    <w:rsid w:val="000D76F8"/>
    <w:rsid w:val="000D7815"/>
    <w:rsid w:val="000D7A7F"/>
    <w:rsid w:val="000E10BB"/>
    <w:rsid w:val="000E3C0C"/>
    <w:rsid w:val="000E4EB5"/>
    <w:rsid w:val="000F2B6D"/>
    <w:rsid w:val="000F60D2"/>
    <w:rsid w:val="001012B0"/>
    <w:rsid w:val="001031C1"/>
    <w:rsid w:val="00103DFE"/>
    <w:rsid w:val="001040AF"/>
    <w:rsid w:val="001052F2"/>
    <w:rsid w:val="001057B4"/>
    <w:rsid w:val="001068E3"/>
    <w:rsid w:val="00106A85"/>
    <w:rsid w:val="0011014B"/>
    <w:rsid w:val="00110470"/>
    <w:rsid w:val="00111615"/>
    <w:rsid w:val="001118C5"/>
    <w:rsid w:val="00113585"/>
    <w:rsid w:val="0011398D"/>
    <w:rsid w:val="001144B9"/>
    <w:rsid w:val="001147DB"/>
    <w:rsid w:val="00116875"/>
    <w:rsid w:val="0012047E"/>
    <w:rsid w:val="00120719"/>
    <w:rsid w:val="0012097C"/>
    <w:rsid w:val="001230C7"/>
    <w:rsid w:val="00123E92"/>
    <w:rsid w:val="0012601F"/>
    <w:rsid w:val="001303AA"/>
    <w:rsid w:val="00133003"/>
    <w:rsid w:val="0013395A"/>
    <w:rsid w:val="0013408D"/>
    <w:rsid w:val="00135221"/>
    <w:rsid w:val="00135DB6"/>
    <w:rsid w:val="0013702D"/>
    <w:rsid w:val="00142FD7"/>
    <w:rsid w:val="001455A5"/>
    <w:rsid w:val="0015296D"/>
    <w:rsid w:val="0015512B"/>
    <w:rsid w:val="00157CBE"/>
    <w:rsid w:val="00164221"/>
    <w:rsid w:val="00167387"/>
    <w:rsid w:val="00171331"/>
    <w:rsid w:val="001739C8"/>
    <w:rsid w:val="001764A6"/>
    <w:rsid w:val="001804FE"/>
    <w:rsid w:val="00181C12"/>
    <w:rsid w:val="001835F3"/>
    <w:rsid w:val="00183FA6"/>
    <w:rsid w:val="00184BD5"/>
    <w:rsid w:val="00190E25"/>
    <w:rsid w:val="0019171C"/>
    <w:rsid w:val="00192407"/>
    <w:rsid w:val="00192BB5"/>
    <w:rsid w:val="00193714"/>
    <w:rsid w:val="001940B5"/>
    <w:rsid w:val="001966B5"/>
    <w:rsid w:val="00196718"/>
    <w:rsid w:val="001977EF"/>
    <w:rsid w:val="001A0EF9"/>
    <w:rsid w:val="001A215F"/>
    <w:rsid w:val="001A2286"/>
    <w:rsid w:val="001A3326"/>
    <w:rsid w:val="001A34D7"/>
    <w:rsid w:val="001A434F"/>
    <w:rsid w:val="001A7D09"/>
    <w:rsid w:val="001B119C"/>
    <w:rsid w:val="001B1F61"/>
    <w:rsid w:val="001B339B"/>
    <w:rsid w:val="001B5EFF"/>
    <w:rsid w:val="001C0F9A"/>
    <w:rsid w:val="001C14F5"/>
    <w:rsid w:val="001C21CD"/>
    <w:rsid w:val="001C3BF9"/>
    <w:rsid w:val="001C7543"/>
    <w:rsid w:val="001C7D00"/>
    <w:rsid w:val="001D01AE"/>
    <w:rsid w:val="001D2906"/>
    <w:rsid w:val="001D74C0"/>
    <w:rsid w:val="001D79A0"/>
    <w:rsid w:val="001E424A"/>
    <w:rsid w:val="001E4995"/>
    <w:rsid w:val="001F075D"/>
    <w:rsid w:val="001F29F6"/>
    <w:rsid w:val="001F5833"/>
    <w:rsid w:val="0020004B"/>
    <w:rsid w:val="002031EE"/>
    <w:rsid w:val="00207550"/>
    <w:rsid w:val="00212833"/>
    <w:rsid w:val="0021691D"/>
    <w:rsid w:val="00220269"/>
    <w:rsid w:val="00224F46"/>
    <w:rsid w:val="002260F9"/>
    <w:rsid w:val="00227470"/>
    <w:rsid w:val="00231BA2"/>
    <w:rsid w:val="00232722"/>
    <w:rsid w:val="002362A3"/>
    <w:rsid w:val="00245162"/>
    <w:rsid w:val="00251D11"/>
    <w:rsid w:val="00252556"/>
    <w:rsid w:val="00252A21"/>
    <w:rsid w:val="00252F54"/>
    <w:rsid w:val="00255E1C"/>
    <w:rsid w:val="00256388"/>
    <w:rsid w:val="00256AA2"/>
    <w:rsid w:val="0025772F"/>
    <w:rsid w:val="00261158"/>
    <w:rsid w:val="00261BD4"/>
    <w:rsid w:val="0026206F"/>
    <w:rsid w:val="00266F48"/>
    <w:rsid w:val="00271E67"/>
    <w:rsid w:val="002722D2"/>
    <w:rsid w:val="00273C9D"/>
    <w:rsid w:val="00274238"/>
    <w:rsid w:val="00277AD7"/>
    <w:rsid w:val="002823D1"/>
    <w:rsid w:val="00282C62"/>
    <w:rsid w:val="002830E8"/>
    <w:rsid w:val="00283334"/>
    <w:rsid w:val="002846F1"/>
    <w:rsid w:val="00286A76"/>
    <w:rsid w:val="0029032B"/>
    <w:rsid w:val="00292D8D"/>
    <w:rsid w:val="00293694"/>
    <w:rsid w:val="00295E1B"/>
    <w:rsid w:val="00297FF5"/>
    <w:rsid w:val="002A096F"/>
    <w:rsid w:val="002A1010"/>
    <w:rsid w:val="002A1ED3"/>
    <w:rsid w:val="002A2AED"/>
    <w:rsid w:val="002A5B2B"/>
    <w:rsid w:val="002A5CF0"/>
    <w:rsid w:val="002A7B41"/>
    <w:rsid w:val="002B2D6B"/>
    <w:rsid w:val="002B7D8E"/>
    <w:rsid w:val="002C2C16"/>
    <w:rsid w:val="002D0265"/>
    <w:rsid w:val="002D0FBD"/>
    <w:rsid w:val="002D12A8"/>
    <w:rsid w:val="002D37F7"/>
    <w:rsid w:val="002D77CB"/>
    <w:rsid w:val="002E3D44"/>
    <w:rsid w:val="002E4D90"/>
    <w:rsid w:val="002E5639"/>
    <w:rsid w:val="00301800"/>
    <w:rsid w:val="00304C32"/>
    <w:rsid w:val="0030506A"/>
    <w:rsid w:val="003078A8"/>
    <w:rsid w:val="00310569"/>
    <w:rsid w:val="0031436C"/>
    <w:rsid w:val="00320B3A"/>
    <w:rsid w:val="0032244D"/>
    <w:rsid w:val="00323178"/>
    <w:rsid w:val="00324204"/>
    <w:rsid w:val="0032593C"/>
    <w:rsid w:val="00325B9D"/>
    <w:rsid w:val="003344A2"/>
    <w:rsid w:val="003352EB"/>
    <w:rsid w:val="00342DC3"/>
    <w:rsid w:val="00347695"/>
    <w:rsid w:val="00351725"/>
    <w:rsid w:val="0035184A"/>
    <w:rsid w:val="00352C21"/>
    <w:rsid w:val="00354438"/>
    <w:rsid w:val="00356214"/>
    <w:rsid w:val="00357B01"/>
    <w:rsid w:val="003601BB"/>
    <w:rsid w:val="00362243"/>
    <w:rsid w:val="003630B0"/>
    <w:rsid w:val="00363315"/>
    <w:rsid w:val="00363FD9"/>
    <w:rsid w:val="00367E59"/>
    <w:rsid w:val="0038090B"/>
    <w:rsid w:val="0039134C"/>
    <w:rsid w:val="00396421"/>
    <w:rsid w:val="00397F6F"/>
    <w:rsid w:val="003A268A"/>
    <w:rsid w:val="003A6CCD"/>
    <w:rsid w:val="003A78AC"/>
    <w:rsid w:val="003B104E"/>
    <w:rsid w:val="003B2640"/>
    <w:rsid w:val="003B2FF8"/>
    <w:rsid w:val="003B3A1D"/>
    <w:rsid w:val="003B4B9D"/>
    <w:rsid w:val="003B6AE0"/>
    <w:rsid w:val="003B6BC1"/>
    <w:rsid w:val="003B6CF6"/>
    <w:rsid w:val="003C160B"/>
    <w:rsid w:val="003C1656"/>
    <w:rsid w:val="003C1D8C"/>
    <w:rsid w:val="003C7E66"/>
    <w:rsid w:val="003D39EB"/>
    <w:rsid w:val="003D5E12"/>
    <w:rsid w:val="003D7BA6"/>
    <w:rsid w:val="003E1A6B"/>
    <w:rsid w:val="003E2E40"/>
    <w:rsid w:val="003F0460"/>
    <w:rsid w:val="003F0DC4"/>
    <w:rsid w:val="003F16D6"/>
    <w:rsid w:val="004018F6"/>
    <w:rsid w:val="00403599"/>
    <w:rsid w:val="00404583"/>
    <w:rsid w:val="004051CA"/>
    <w:rsid w:val="00405608"/>
    <w:rsid w:val="00410FE6"/>
    <w:rsid w:val="0041154A"/>
    <w:rsid w:val="0041281B"/>
    <w:rsid w:val="00415BA0"/>
    <w:rsid w:val="00415ED7"/>
    <w:rsid w:val="00417EDE"/>
    <w:rsid w:val="00420E9E"/>
    <w:rsid w:val="00422D9A"/>
    <w:rsid w:val="004231D9"/>
    <w:rsid w:val="00424E2C"/>
    <w:rsid w:val="00426BBB"/>
    <w:rsid w:val="00426FD0"/>
    <w:rsid w:val="004270C5"/>
    <w:rsid w:val="00427416"/>
    <w:rsid w:val="00431250"/>
    <w:rsid w:val="00431CF2"/>
    <w:rsid w:val="00434957"/>
    <w:rsid w:val="00436590"/>
    <w:rsid w:val="00440614"/>
    <w:rsid w:val="0044109A"/>
    <w:rsid w:val="00441B4D"/>
    <w:rsid w:val="00446C4E"/>
    <w:rsid w:val="00446E2F"/>
    <w:rsid w:val="00451805"/>
    <w:rsid w:val="00451F16"/>
    <w:rsid w:val="00452B4F"/>
    <w:rsid w:val="00454CA1"/>
    <w:rsid w:val="004553EA"/>
    <w:rsid w:val="00456348"/>
    <w:rsid w:val="00456355"/>
    <w:rsid w:val="00457294"/>
    <w:rsid w:val="00460051"/>
    <w:rsid w:val="00460A82"/>
    <w:rsid w:val="00460BD2"/>
    <w:rsid w:val="00463F2D"/>
    <w:rsid w:val="0046791E"/>
    <w:rsid w:val="00471315"/>
    <w:rsid w:val="004743D8"/>
    <w:rsid w:val="0047561E"/>
    <w:rsid w:val="0047649B"/>
    <w:rsid w:val="00480D61"/>
    <w:rsid w:val="00481CA1"/>
    <w:rsid w:val="00485470"/>
    <w:rsid w:val="00493E34"/>
    <w:rsid w:val="00494ECA"/>
    <w:rsid w:val="00496DF2"/>
    <w:rsid w:val="00496F45"/>
    <w:rsid w:val="004A0B88"/>
    <w:rsid w:val="004A2094"/>
    <w:rsid w:val="004A28A2"/>
    <w:rsid w:val="004A5072"/>
    <w:rsid w:val="004A5D04"/>
    <w:rsid w:val="004A67D6"/>
    <w:rsid w:val="004A7922"/>
    <w:rsid w:val="004B2093"/>
    <w:rsid w:val="004B3FE5"/>
    <w:rsid w:val="004C1788"/>
    <w:rsid w:val="004C51F4"/>
    <w:rsid w:val="004D0633"/>
    <w:rsid w:val="004E06FA"/>
    <w:rsid w:val="004E1B43"/>
    <w:rsid w:val="004E225F"/>
    <w:rsid w:val="004E2A66"/>
    <w:rsid w:val="004F2D74"/>
    <w:rsid w:val="004F42F4"/>
    <w:rsid w:val="004F685D"/>
    <w:rsid w:val="004F6879"/>
    <w:rsid w:val="00502006"/>
    <w:rsid w:val="005038B2"/>
    <w:rsid w:val="00505C6F"/>
    <w:rsid w:val="00506E94"/>
    <w:rsid w:val="00512FD3"/>
    <w:rsid w:val="00514026"/>
    <w:rsid w:val="0051517C"/>
    <w:rsid w:val="005236CA"/>
    <w:rsid w:val="005242EE"/>
    <w:rsid w:val="005320F0"/>
    <w:rsid w:val="00533B45"/>
    <w:rsid w:val="00533E30"/>
    <w:rsid w:val="0053409F"/>
    <w:rsid w:val="00536494"/>
    <w:rsid w:val="005367BC"/>
    <w:rsid w:val="005422C1"/>
    <w:rsid w:val="0054238E"/>
    <w:rsid w:val="00543723"/>
    <w:rsid w:val="0054568A"/>
    <w:rsid w:val="00545C00"/>
    <w:rsid w:val="00545FD2"/>
    <w:rsid w:val="005462B6"/>
    <w:rsid w:val="00546DB6"/>
    <w:rsid w:val="005472F7"/>
    <w:rsid w:val="00551269"/>
    <w:rsid w:val="005514C7"/>
    <w:rsid w:val="00551F28"/>
    <w:rsid w:val="00553331"/>
    <w:rsid w:val="00553D10"/>
    <w:rsid w:val="005545D8"/>
    <w:rsid w:val="00555A85"/>
    <w:rsid w:val="005560E3"/>
    <w:rsid w:val="00561002"/>
    <w:rsid w:val="00561A39"/>
    <w:rsid w:val="00561E3B"/>
    <w:rsid w:val="005627C3"/>
    <w:rsid w:val="005647E3"/>
    <w:rsid w:val="0056585A"/>
    <w:rsid w:val="00565ED7"/>
    <w:rsid w:val="00566489"/>
    <w:rsid w:val="00567105"/>
    <w:rsid w:val="005709EC"/>
    <w:rsid w:val="00570C17"/>
    <w:rsid w:val="00572882"/>
    <w:rsid w:val="005752A2"/>
    <w:rsid w:val="005754AE"/>
    <w:rsid w:val="00575B8D"/>
    <w:rsid w:val="00576E6C"/>
    <w:rsid w:val="00581BDE"/>
    <w:rsid w:val="00583C5E"/>
    <w:rsid w:val="00586D68"/>
    <w:rsid w:val="00594E4C"/>
    <w:rsid w:val="00595999"/>
    <w:rsid w:val="005A20AF"/>
    <w:rsid w:val="005A2B57"/>
    <w:rsid w:val="005A30F5"/>
    <w:rsid w:val="005A38B9"/>
    <w:rsid w:val="005A4436"/>
    <w:rsid w:val="005B0B56"/>
    <w:rsid w:val="005B108A"/>
    <w:rsid w:val="005B5E10"/>
    <w:rsid w:val="005B7095"/>
    <w:rsid w:val="005C1330"/>
    <w:rsid w:val="005C468F"/>
    <w:rsid w:val="005C7BD1"/>
    <w:rsid w:val="005D10F4"/>
    <w:rsid w:val="005D209A"/>
    <w:rsid w:val="005D25E4"/>
    <w:rsid w:val="005D3101"/>
    <w:rsid w:val="005D3427"/>
    <w:rsid w:val="005D39AA"/>
    <w:rsid w:val="005D73A7"/>
    <w:rsid w:val="005E2762"/>
    <w:rsid w:val="005E2C74"/>
    <w:rsid w:val="005E4937"/>
    <w:rsid w:val="005E5AAE"/>
    <w:rsid w:val="005F0C10"/>
    <w:rsid w:val="005F21E7"/>
    <w:rsid w:val="005F544E"/>
    <w:rsid w:val="00600D45"/>
    <w:rsid w:val="00601213"/>
    <w:rsid w:val="00602DF8"/>
    <w:rsid w:val="006039BE"/>
    <w:rsid w:val="006042E1"/>
    <w:rsid w:val="00604E2C"/>
    <w:rsid w:val="00604EF1"/>
    <w:rsid w:val="006062CB"/>
    <w:rsid w:val="00611CF0"/>
    <w:rsid w:val="00612926"/>
    <w:rsid w:val="00614B91"/>
    <w:rsid w:val="00626C98"/>
    <w:rsid w:val="00632703"/>
    <w:rsid w:val="006327E5"/>
    <w:rsid w:val="00635138"/>
    <w:rsid w:val="00636EA4"/>
    <w:rsid w:val="00653C10"/>
    <w:rsid w:val="00654359"/>
    <w:rsid w:val="0065772D"/>
    <w:rsid w:val="0066099D"/>
    <w:rsid w:val="00661851"/>
    <w:rsid w:val="006631B5"/>
    <w:rsid w:val="00666624"/>
    <w:rsid w:val="00667DA8"/>
    <w:rsid w:val="006711A5"/>
    <w:rsid w:val="00673474"/>
    <w:rsid w:val="00676295"/>
    <w:rsid w:val="00677667"/>
    <w:rsid w:val="00681141"/>
    <w:rsid w:val="0068278B"/>
    <w:rsid w:val="00683A4F"/>
    <w:rsid w:val="0068437A"/>
    <w:rsid w:val="00684386"/>
    <w:rsid w:val="00684608"/>
    <w:rsid w:val="006858D6"/>
    <w:rsid w:val="00686CF9"/>
    <w:rsid w:val="00687A83"/>
    <w:rsid w:val="00692CB5"/>
    <w:rsid w:val="00693536"/>
    <w:rsid w:val="00693DB8"/>
    <w:rsid w:val="00694A9B"/>
    <w:rsid w:val="0069572D"/>
    <w:rsid w:val="00697408"/>
    <w:rsid w:val="006A0B36"/>
    <w:rsid w:val="006A1F1B"/>
    <w:rsid w:val="006A1FB7"/>
    <w:rsid w:val="006A2DD4"/>
    <w:rsid w:val="006A3F40"/>
    <w:rsid w:val="006A74C3"/>
    <w:rsid w:val="006A78C2"/>
    <w:rsid w:val="006A7C7C"/>
    <w:rsid w:val="006B033E"/>
    <w:rsid w:val="006B1AAC"/>
    <w:rsid w:val="006B2B71"/>
    <w:rsid w:val="006B3ACE"/>
    <w:rsid w:val="006B48E8"/>
    <w:rsid w:val="006B5B46"/>
    <w:rsid w:val="006C0CC2"/>
    <w:rsid w:val="006C1BD0"/>
    <w:rsid w:val="006C397A"/>
    <w:rsid w:val="006C42C9"/>
    <w:rsid w:val="006C5242"/>
    <w:rsid w:val="006C68CE"/>
    <w:rsid w:val="006D4D07"/>
    <w:rsid w:val="006D67D5"/>
    <w:rsid w:val="006E314B"/>
    <w:rsid w:val="006E5768"/>
    <w:rsid w:val="006F046A"/>
    <w:rsid w:val="006F04AF"/>
    <w:rsid w:val="006F1268"/>
    <w:rsid w:val="006F5772"/>
    <w:rsid w:val="006F7396"/>
    <w:rsid w:val="006F7547"/>
    <w:rsid w:val="00701C48"/>
    <w:rsid w:val="00702553"/>
    <w:rsid w:val="007025FB"/>
    <w:rsid w:val="00702B5E"/>
    <w:rsid w:val="0070365D"/>
    <w:rsid w:val="00703E21"/>
    <w:rsid w:val="007044F2"/>
    <w:rsid w:val="00710B9C"/>
    <w:rsid w:val="00715779"/>
    <w:rsid w:val="00715FD2"/>
    <w:rsid w:val="00717C03"/>
    <w:rsid w:val="00720142"/>
    <w:rsid w:val="0072154E"/>
    <w:rsid w:val="007215BE"/>
    <w:rsid w:val="00724BAB"/>
    <w:rsid w:val="00725984"/>
    <w:rsid w:val="00725B21"/>
    <w:rsid w:val="007260CD"/>
    <w:rsid w:val="00727ABD"/>
    <w:rsid w:val="007317F0"/>
    <w:rsid w:val="00735D1E"/>
    <w:rsid w:val="00737D08"/>
    <w:rsid w:val="007400FD"/>
    <w:rsid w:val="00740636"/>
    <w:rsid w:val="0074206D"/>
    <w:rsid w:val="00742088"/>
    <w:rsid w:val="00744645"/>
    <w:rsid w:val="00745D05"/>
    <w:rsid w:val="00750D03"/>
    <w:rsid w:val="00750DD0"/>
    <w:rsid w:val="00750E54"/>
    <w:rsid w:val="0075342C"/>
    <w:rsid w:val="00763D0C"/>
    <w:rsid w:val="007640AE"/>
    <w:rsid w:val="007643F2"/>
    <w:rsid w:val="00764E75"/>
    <w:rsid w:val="00765BD4"/>
    <w:rsid w:val="00765C19"/>
    <w:rsid w:val="007766F0"/>
    <w:rsid w:val="007807B3"/>
    <w:rsid w:val="00780E18"/>
    <w:rsid w:val="00792702"/>
    <w:rsid w:val="00792B0E"/>
    <w:rsid w:val="00793C4A"/>
    <w:rsid w:val="00794C65"/>
    <w:rsid w:val="00795F53"/>
    <w:rsid w:val="007A146F"/>
    <w:rsid w:val="007A4D56"/>
    <w:rsid w:val="007A6BB5"/>
    <w:rsid w:val="007B2667"/>
    <w:rsid w:val="007B2C03"/>
    <w:rsid w:val="007B48F7"/>
    <w:rsid w:val="007B4AF3"/>
    <w:rsid w:val="007B597F"/>
    <w:rsid w:val="007C7987"/>
    <w:rsid w:val="007D0C51"/>
    <w:rsid w:val="007D58AC"/>
    <w:rsid w:val="007D6AEC"/>
    <w:rsid w:val="007E14EF"/>
    <w:rsid w:val="007E2E32"/>
    <w:rsid w:val="007E40B5"/>
    <w:rsid w:val="007E540E"/>
    <w:rsid w:val="007E6DBA"/>
    <w:rsid w:val="007E7E51"/>
    <w:rsid w:val="007F1CC8"/>
    <w:rsid w:val="007F34F5"/>
    <w:rsid w:val="007F4D7D"/>
    <w:rsid w:val="007F60B0"/>
    <w:rsid w:val="007F63D0"/>
    <w:rsid w:val="008014A6"/>
    <w:rsid w:val="008029B3"/>
    <w:rsid w:val="008031B9"/>
    <w:rsid w:val="008061A2"/>
    <w:rsid w:val="00806A9B"/>
    <w:rsid w:val="00810F71"/>
    <w:rsid w:val="00813D8A"/>
    <w:rsid w:val="00816818"/>
    <w:rsid w:val="0082008A"/>
    <w:rsid w:val="00821C75"/>
    <w:rsid w:val="00821F5D"/>
    <w:rsid w:val="008230FB"/>
    <w:rsid w:val="008245C8"/>
    <w:rsid w:val="008246C5"/>
    <w:rsid w:val="00824BD6"/>
    <w:rsid w:val="0082513C"/>
    <w:rsid w:val="00825F00"/>
    <w:rsid w:val="00826D3C"/>
    <w:rsid w:val="008336ED"/>
    <w:rsid w:val="00835566"/>
    <w:rsid w:val="00836EC6"/>
    <w:rsid w:val="00845102"/>
    <w:rsid w:val="008509CE"/>
    <w:rsid w:val="008509D9"/>
    <w:rsid w:val="00852E48"/>
    <w:rsid w:val="00852FD7"/>
    <w:rsid w:val="008545A9"/>
    <w:rsid w:val="00854CBC"/>
    <w:rsid w:val="0085710E"/>
    <w:rsid w:val="00857E52"/>
    <w:rsid w:val="00860166"/>
    <w:rsid w:val="0087052A"/>
    <w:rsid w:val="0088067E"/>
    <w:rsid w:val="00882DCB"/>
    <w:rsid w:val="00884992"/>
    <w:rsid w:val="00884FFC"/>
    <w:rsid w:val="00886145"/>
    <w:rsid w:val="00891A3A"/>
    <w:rsid w:val="00895C31"/>
    <w:rsid w:val="008A6E2D"/>
    <w:rsid w:val="008A789D"/>
    <w:rsid w:val="008A7F9A"/>
    <w:rsid w:val="008B7FD5"/>
    <w:rsid w:val="008C00C2"/>
    <w:rsid w:val="008C3454"/>
    <w:rsid w:val="008D0900"/>
    <w:rsid w:val="008D3014"/>
    <w:rsid w:val="008D3146"/>
    <w:rsid w:val="008D3889"/>
    <w:rsid w:val="008D4915"/>
    <w:rsid w:val="008D4B16"/>
    <w:rsid w:val="008E0D98"/>
    <w:rsid w:val="008E154E"/>
    <w:rsid w:val="008E2A72"/>
    <w:rsid w:val="008E3053"/>
    <w:rsid w:val="008E3512"/>
    <w:rsid w:val="008E53EB"/>
    <w:rsid w:val="008E70D0"/>
    <w:rsid w:val="008E786D"/>
    <w:rsid w:val="008F12DF"/>
    <w:rsid w:val="008F1323"/>
    <w:rsid w:val="008F48F6"/>
    <w:rsid w:val="008F4CF2"/>
    <w:rsid w:val="008F5735"/>
    <w:rsid w:val="008F5AC5"/>
    <w:rsid w:val="00900816"/>
    <w:rsid w:val="00903456"/>
    <w:rsid w:val="0090476C"/>
    <w:rsid w:val="00904949"/>
    <w:rsid w:val="00905C36"/>
    <w:rsid w:val="00907B5D"/>
    <w:rsid w:val="00911172"/>
    <w:rsid w:val="00911DE9"/>
    <w:rsid w:val="009148F7"/>
    <w:rsid w:val="009158A9"/>
    <w:rsid w:val="009159CA"/>
    <w:rsid w:val="00915ADB"/>
    <w:rsid w:val="00916487"/>
    <w:rsid w:val="00920871"/>
    <w:rsid w:val="00930805"/>
    <w:rsid w:val="00930D7E"/>
    <w:rsid w:val="00932179"/>
    <w:rsid w:val="00933AB0"/>
    <w:rsid w:val="00934360"/>
    <w:rsid w:val="00940D8F"/>
    <w:rsid w:val="00940FA5"/>
    <w:rsid w:val="00943471"/>
    <w:rsid w:val="0094378B"/>
    <w:rsid w:val="009444DF"/>
    <w:rsid w:val="00950457"/>
    <w:rsid w:val="00952E18"/>
    <w:rsid w:val="009553B1"/>
    <w:rsid w:val="0096243D"/>
    <w:rsid w:val="009670E5"/>
    <w:rsid w:val="009711F8"/>
    <w:rsid w:val="0097731D"/>
    <w:rsid w:val="009800CA"/>
    <w:rsid w:val="00983BE5"/>
    <w:rsid w:val="00985449"/>
    <w:rsid w:val="00992160"/>
    <w:rsid w:val="0099235D"/>
    <w:rsid w:val="00992D00"/>
    <w:rsid w:val="00992DAA"/>
    <w:rsid w:val="00993514"/>
    <w:rsid w:val="009948B1"/>
    <w:rsid w:val="00994BA8"/>
    <w:rsid w:val="0099758B"/>
    <w:rsid w:val="00997F18"/>
    <w:rsid w:val="009A2360"/>
    <w:rsid w:val="009A23E9"/>
    <w:rsid w:val="009A33E7"/>
    <w:rsid w:val="009B1C27"/>
    <w:rsid w:val="009B3AC7"/>
    <w:rsid w:val="009B410E"/>
    <w:rsid w:val="009B58CF"/>
    <w:rsid w:val="009B6C66"/>
    <w:rsid w:val="009B6F63"/>
    <w:rsid w:val="009B7F2F"/>
    <w:rsid w:val="009C12D0"/>
    <w:rsid w:val="009C314F"/>
    <w:rsid w:val="009C3D23"/>
    <w:rsid w:val="009C4F84"/>
    <w:rsid w:val="009C70F2"/>
    <w:rsid w:val="009D02D3"/>
    <w:rsid w:val="009D3496"/>
    <w:rsid w:val="009D5ACF"/>
    <w:rsid w:val="009E0770"/>
    <w:rsid w:val="009E10EC"/>
    <w:rsid w:val="009E1971"/>
    <w:rsid w:val="009E313B"/>
    <w:rsid w:val="009E5D62"/>
    <w:rsid w:val="009F004C"/>
    <w:rsid w:val="009F0665"/>
    <w:rsid w:val="009F0A3A"/>
    <w:rsid w:val="009F3704"/>
    <w:rsid w:val="009F3D7D"/>
    <w:rsid w:val="009F46F3"/>
    <w:rsid w:val="009F4DD3"/>
    <w:rsid w:val="009F6776"/>
    <w:rsid w:val="00A01002"/>
    <w:rsid w:val="00A04621"/>
    <w:rsid w:val="00A11DC5"/>
    <w:rsid w:val="00A14455"/>
    <w:rsid w:val="00A172A1"/>
    <w:rsid w:val="00A176BC"/>
    <w:rsid w:val="00A20F7F"/>
    <w:rsid w:val="00A23777"/>
    <w:rsid w:val="00A261D9"/>
    <w:rsid w:val="00A27CC2"/>
    <w:rsid w:val="00A3121F"/>
    <w:rsid w:val="00A33705"/>
    <w:rsid w:val="00A36F4F"/>
    <w:rsid w:val="00A37F45"/>
    <w:rsid w:val="00A40767"/>
    <w:rsid w:val="00A426C0"/>
    <w:rsid w:val="00A4287C"/>
    <w:rsid w:val="00A42C00"/>
    <w:rsid w:val="00A44CCC"/>
    <w:rsid w:val="00A45B9E"/>
    <w:rsid w:val="00A46627"/>
    <w:rsid w:val="00A51DD0"/>
    <w:rsid w:val="00A54036"/>
    <w:rsid w:val="00A54EC6"/>
    <w:rsid w:val="00A558C5"/>
    <w:rsid w:val="00A564D9"/>
    <w:rsid w:val="00A56920"/>
    <w:rsid w:val="00A57467"/>
    <w:rsid w:val="00A608CC"/>
    <w:rsid w:val="00A626A7"/>
    <w:rsid w:val="00A64BE8"/>
    <w:rsid w:val="00A66006"/>
    <w:rsid w:val="00A676A7"/>
    <w:rsid w:val="00A70375"/>
    <w:rsid w:val="00A70B44"/>
    <w:rsid w:val="00A7268A"/>
    <w:rsid w:val="00A727A9"/>
    <w:rsid w:val="00A73A55"/>
    <w:rsid w:val="00A76F09"/>
    <w:rsid w:val="00A8129B"/>
    <w:rsid w:val="00A83D16"/>
    <w:rsid w:val="00A84D26"/>
    <w:rsid w:val="00A856D0"/>
    <w:rsid w:val="00A8585E"/>
    <w:rsid w:val="00A90772"/>
    <w:rsid w:val="00A90960"/>
    <w:rsid w:val="00A92F21"/>
    <w:rsid w:val="00A93553"/>
    <w:rsid w:val="00A95707"/>
    <w:rsid w:val="00AA29B4"/>
    <w:rsid w:val="00AA32FA"/>
    <w:rsid w:val="00AA3A13"/>
    <w:rsid w:val="00AA5AF4"/>
    <w:rsid w:val="00AA5CF8"/>
    <w:rsid w:val="00AA5E9E"/>
    <w:rsid w:val="00AA7FA9"/>
    <w:rsid w:val="00AB12D8"/>
    <w:rsid w:val="00AB2058"/>
    <w:rsid w:val="00AB4DCA"/>
    <w:rsid w:val="00AB5338"/>
    <w:rsid w:val="00AB5B4E"/>
    <w:rsid w:val="00AC158B"/>
    <w:rsid w:val="00AC1AA1"/>
    <w:rsid w:val="00AC305C"/>
    <w:rsid w:val="00AC5ABD"/>
    <w:rsid w:val="00AC718C"/>
    <w:rsid w:val="00AD16F6"/>
    <w:rsid w:val="00AD38DB"/>
    <w:rsid w:val="00AD75C9"/>
    <w:rsid w:val="00AD79B3"/>
    <w:rsid w:val="00AE0DEB"/>
    <w:rsid w:val="00AE7045"/>
    <w:rsid w:val="00AF081D"/>
    <w:rsid w:val="00AF1DD6"/>
    <w:rsid w:val="00AF43DC"/>
    <w:rsid w:val="00AF4963"/>
    <w:rsid w:val="00B00358"/>
    <w:rsid w:val="00B00D62"/>
    <w:rsid w:val="00B06EA8"/>
    <w:rsid w:val="00B075FE"/>
    <w:rsid w:val="00B132FD"/>
    <w:rsid w:val="00B14A9C"/>
    <w:rsid w:val="00B22527"/>
    <w:rsid w:val="00B23770"/>
    <w:rsid w:val="00B23851"/>
    <w:rsid w:val="00B2578A"/>
    <w:rsid w:val="00B37EA6"/>
    <w:rsid w:val="00B46F75"/>
    <w:rsid w:val="00B47617"/>
    <w:rsid w:val="00B51307"/>
    <w:rsid w:val="00B5239D"/>
    <w:rsid w:val="00B528F2"/>
    <w:rsid w:val="00B57A7F"/>
    <w:rsid w:val="00B6022F"/>
    <w:rsid w:val="00B60980"/>
    <w:rsid w:val="00B61301"/>
    <w:rsid w:val="00B61D8A"/>
    <w:rsid w:val="00B628A5"/>
    <w:rsid w:val="00B66F3F"/>
    <w:rsid w:val="00B66F7F"/>
    <w:rsid w:val="00B700EF"/>
    <w:rsid w:val="00B71370"/>
    <w:rsid w:val="00B71B55"/>
    <w:rsid w:val="00B72C88"/>
    <w:rsid w:val="00B763DA"/>
    <w:rsid w:val="00B776A2"/>
    <w:rsid w:val="00B83DA7"/>
    <w:rsid w:val="00B83E6A"/>
    <w:rsid w:val="00B85F5B"/>
    <w:rsid w:val="00B87125"/>
    <w:rsid w:val="00B9064F"/>
    <w:rsid w:val="00B90703"/>
    <w:rsid w:val="00B95177"/>
    <w:rsid w:val="00B95BE4"/>
    <w:rsid w:val="00B96675"/>
    <w:rsid w:val="00BA18B6"/>
    <w:rsid w:val="00BA2082"/>
    <w:rsid w:val="00BA6B9A"/>
    <w:rsid w:val="00BA6E2A"/>
    <w:rsid w:val="00BA7547"/>
    <w:rsid w:val="00BB06A3"/>
    <w:rsid w:val="00BB2828"/>
    <w:rsid w:val="00BC04FB"/>
    <w:rsid w:val="00BC0CF8"/>
    <w:rsid w:val="00BD06D4"/>
    <w:rsid w:val="00BD23C0"/>
    <w:rsid w:val="00BD3742"/>
    <w:rsid w:val="00BD4550"/>
    <w:rsid w:val="00BD6A58"/>
    <w:rsid w:val="00BE055B"/>
    <w:rsid w:val="00BE0EDE"/>
    <w:rsid w:val="00BE11DA"/>
    <w:rsid w:val="00BE3CCF"/>
    <w:rsid w:val="00BE7816"/>
    <w:rsid w:val="00BF03B3"/>
    <w:rsid w:val="00BF04FC"/>
    <w:rsid w:val="00BF0E2F"/>
    <w:rsid w:val="00BF15E4"/>
    <w:rsid w:val="00BF1ECA"/>
    <w:rsid w:val="00BF2430"/>
    <w:rsid w:val="00BF51BB"/>
    <w:rsid w:val="00C0163E"/>
    <w:rsid w:val="00C0312E"/>
    <w:rsid w:val="00C0745E"/>
    <w:rsid w:val="00C07E23"/>
    <w:rsid w:val="00C12C94"/>
    <w:rsid w:val="00C16A0D"/>
    <w:rsid w:val="00C202A0"/>
    <w:rsid w:val="00C23698"/>
    <w:rsid w:val="00C275E6"/>
    <w:rsid w:val="00C322FE"/>
    <w:rsid w:val="00C32310"/>
    <w:rsid w:val="00C32E0D"/>
    <w:rsid w:val="00C33389"/>
    <w:rsid w:val="00C34202"/>
    <w:rsid w:val="00C35143"/>
    <w:rsid w:val="00C366FF"/>
    <w:rsid w:val="00C40ACA"/>
    <w:rsid w:val="00C4316B"/>
    <w:rsid w:val="00C434A4"/>
    <w:rsid w:val="00C44A3F"/>
    <w:rsid w:val="00C51DAC"/>
    <w:rsid w:val="00C542F0"/>
    <w:rsid w:val="00C552A9"/>
    <w:rsid w:val="00C55728"/>
    <w:rsid w:val="00C57731"/>
    <w:rsid w:val="00C57EB0"/>
    <w:rsid w:val="00C6586D"/>
    <w:rsid w:val="00C71337"/>
    <w:rsid w:val="00C74B79"/>
    <w:rsid w:val="00C74C0B"/>
    <w:rsid w:val="00C8113F"/>
    <w:rsid w:val="00C82666"/>
    <w:rsid w:val="00C8368B"/>
    <w:rsid w:val="00C85EF9"/>
    <w:rsid w:val="00C924FB"/>
    <w:rsid w:val="00C95D09"/>
    <w:rsid w:val="00C965BB"/>
    <w:rsid w:val="00CA1A7E"/>
    <w:rsid w:val="00CA3B27"/>
    <w:rsid w:val="00CA41DC"/>
    <w:rsid w:val="00CA72C6"/>
    <w:rsid w:val="00CB0C79"/>
    <w:rsid w:val="00CB589F"/>
    <w:rsid w:val="00CC201A"/>
    <w:rsid w:val="00CC2D53"/>
    <w:rsid w:val="00CC30E0"/>
    <w:rsid w:val="00CC373D"/>
    <w:rsid w:val="00CD255E"/>
    <w:rsid w:val="00CD27CD"/>
    <w:rsid w:val="00CD457F"/>
    <w:rsid w:val="00CD4C76"/>
    <w:rsid w:val="00CD6FB5"/>
    <w:rsid w:val="00CE2469"/>
    <w:rsid w:val="00CE3197"/>
    <w:rsid w:val="00CE50C7"/>
    <w:rsid w:val="00CE5CD9"/>
    <w:rsid w:val="00CE7211"/>
    <w:rsid w:val="00CE7718"/>
    <w:rsid w:val="00CE789E"/>
    <w:rsid w:val="00CF062F"/>
    <w:rsid w:val="00CF2C40"/>
    <w:rsid w:val="00CF69BE"/>
    <w:rsid w:val="00D003A4"/>
    <w:rsid w:val="00D041ED"/>
    <w:rsid w:val="00D06DA0"/>
    <w:rsid w:val="00D1140F"/>
    <w:rsid w:val="00D115DF"/>
    <w:rsid w:val="00D13362"/>
    <w:rsid w:val="00D13F99"/>
    <w:rsid w:val="00D151EC"/>
    <w:rsid w:val="00D157CF"/>
    <w:rsid w:val="00D179F2"/>
    <w:rsid w:val="00D17C46"/>
    <w:rsid w:val="00D21294"/>
    <w:rsid w:val="00D2134E"/>
    <w:rsid w:val="00D21832"/>
    <w:rsid w:val="00D22650"/>
    <w:rsid w:val="00D2294C"/>
    <w:rsid w:val="00D24DF0"/>
    <w:rsid w:val="00D2633D"/>
    <w:rsid w:val="00D30E08"/>
    <w:rsid w:val="00D330A6"/>
    <w:rsid w:val="00D33D6E"/>
    <w:rsid w:val="00D3463B"/>
    <w:rsid w:val="00D34DD2"/>
    <w:rsid w:val="00D368C3"/>
    <w:rsid w:val="00D376FA"/>
    <w:rsid w:val="00D37922"/>
    <w:rsid w:val="00D41C3B"/>
    <w:rsid w:val="00D522D0"/>
    <w:rsid w:val="00D53091"/>
    <w:rsid w:val="00D55E01"/>
    <w:rsid w:val="00D618E3"/>
    <w:rsid w:val="00D63D26"/>
    <w:rsid w:val="00D7078B"/>
    <w:rsid w:val="00D70EF1"/>
    <w:rsid w:val="00D71FAB"/>
    <w:rsid w:val="00D72826"/>
    <w:rsid w:val="00D72B09"/>
    <w:rsid w:val="00D7329A"/>
    <w:rsid w:val="00D7429A"/>
    <w:rsid w:val="00D76D49"/>
    <w:rsid w:val="00D775CD"/>
    <w:rsid w:val="00D77AA4"/>
    <w:rsid w:val="00D84956"/>
    <w:rsid w:val="00D8521E"/>
    <w:rsid w:val="00D853C2"/>
    <w:rsid w:val="00D92964"/>
    <w:rsid w:val="00D94B7E"/>
    <w:rsid w:val="00D95F02"/>
    <w:rsid w:val="00D965A9"/>
    <w:rsid w:val="00D96D62"/>
    <w:rsid w:val="00DA231F"/>
    <w:rsid w:val="00DA30E1"/>
    <w:rsid w:val="00DA3CA5"/>
    <w:rsid w:val="00DA6AD1"/>
    <w:rsid w:val="00DB1782"/>
    <w:rsid w:val="00DB4ECA"/>
    <w:rsid w:val="00DB61C3"/>
    <w:rsid w:val="00DC4C3E"/>
    <w:rsid w:val="00DC5DBB"/>
    <w:rsid w:val="00DC75FE"/>
    <w:rsid w:val="00DD36A4"/>
    <w:rsid w:val="00DD48A9"/>
    <w:rsid w:val="00DD7C60"/>
    <w:rsid w:val="00DE42F8"/>
    <w:rsid w:val="00DE690F"/>
    <w:rsid w:val="00DE7C0B"/>
    <w:rsid w:val="00DF2C55"/>
    <w:rsid w:val="00DF2E63"/>
    <w:rsid w:val="00DF7606"/>
    <w:rsid w:val="00E027F4"/>
    <w:rsid w:val="00E0658C"/>
    <w:rsid w:val="00E112A2"/>
    <w:rsid w:val="00E12042"/>
    <w:rsid w:val="00E17FB5"/>
    <w:rsid w:val="00E210AF"/>
    <w:rsid w:val="00E2238A"/>
    <w:rsid w:val="00E2399E"/>
    <w:rsid w:val="00E258E5"/>
    <w:rsid w:val="00E25DCE"/>
    <w:rsid w:val="00E34352"/>
    <w:rsid w:val="00E3604A"/>
    <w:rsid w:val="00E406E2"/>
    <w:rsid w:val="00E474F2"/>
    <w:rsid w:val="00E50B15"/>
    <w:rsid w:val="00E54322"/>
    <w:rsid w:val="00E5478A"/>
    <w:rsid w:val="00E551CF"/>
    <w:rsid w:val="00E5560D"/>
    <w:rsid w:val="00E55647"/>
    <w:rsid w:val="00E6135E"/>
    <w:rsid w:val="00E619B7"/>
    <w:rsid w:val="00E6600E"/>
    <w:rsid w:val="00E67361"/>
    <w:rsid w:val="00E675DE"/>
    <w:rsid w:val="00E73764"/>
    <w:rsid w:val="00E745F1"/>
    <w:rsid w:val="00E7506D"/>
    <w:rsid w:val="00E75C51"/>
    <w:rsid w:val="00E77D0D"/>
    <w:rsid w:val="00E8044D"/>
    <w:rsid w:val="00E809EB"/>
    <w:rsid w:val="00E8146E"/>
    <w:rsid w:val="00E83707"/>
    <w:rsid w:val="00E83E7D"/>
    <w:rsid w:val="00E846AE"/>
    <w:rsid w:val="00E8608B"/>
    <w:rsid w:val="00E90761"/>
    <w:rsid w:val="00E944D5"/>
    <w:rsid w:val="00E946B8"/>
    <w:rsid w:val="00E95498"/>
    <w:rsid w:val="00E96FDD"/>
    <w:rsid w:val="00E9714E"/>
    <w:rsid w:val="00EA152C"/>
    <w:rsid w:val="00EA1ED5"/>
    <w:rsid w:val="00EA2006"/>
    <w:rsid w:val="00EA22FB"/>
    <w:rsid w:val="00EA2470"/>
    <w:rsid w:val="00EA44C3"/>
    <w:rsid w:val="00EA79A7"/>
    <w:rsid w:val="00EB09FC"/>
    <w:rsid w:val="00EB1F68"/>
    <w:rsid w:val="00EB366E"/>
    <w:rsid w:val="00EB4F50"/>
    <w:rsid w:val="00EB51AD"/>
    <w:rsid w:val="00EB5662"/>
    <w:rsid w:val="00EB5958"/>
    <w:rsid w:val="00EC03EC"/>
    <w:rsid w:val="00EC0F44"/>
    <w:rsid w:val="00EC24FA"/>
    <w:rsid w:val="00EC30D1"/>
    <w:rsid w:val="00EC30E0"/>
    <w:rsid w:val="00EC3C4E"/>
    <w:rsid w:val="00EC6C91"/>
    <w:rsid w:val="00EC74E9"/>
    <w:rsid w:val="00ED2481"/>
    <w:rsid w:val="00ED4348"/>
    <w:rsid w:val="00ED4763"/>
    <w:rsid w:val="00ED68A8"/>
    <w:rsid w:val="00ED75EE"/>
    <w:rsid w:val="00EE3826"/>
    <w:rsid w:val="00EE4E09"/>
    <w:rsid w:val="00EE6AC2"/>
    <w:rsid w:val="00EF19EF"/>
    <w:rsid w:val="00EF32D6"/>
    <w:rsid w:val="00EF34BB"/>
    <w:rsid w:val="00EF62CA"/>
    <w:rsid w:val="00F01FCC"/>
    <w:rsid w:val="00F06965"/>
    <w:rsid w:val="00F101E1"/>
    <w:rsid w:val="00F13FAB"/>
    <w:rsid w:val="00F141E4"/>
    <w:rsid w:val="00F14C63"/>
    <w:rsid w:val="00F14D38"/>
    <w:rsid w:val="00F15A6C"/>
    <w:rsid w:val="00F200BF"/>
    <w:rsid w:val="00F21747"/>
    <w:rsid w:val="00F25DDB"/>
    <w:rsid w:val="00F25F2E"/>
    <w:rsid w:val="00F311BE"/>
    <w:rsid w:val="00F322CF"/>
    <w:rsid w:val="00F428C1"/>
    <w:rsid w:val="00F451C9"/>
    <w:rsid w:val="00F47D51"/>
    <w:rsid w:val="00F530EA"/>
    <w:rsid w:val="00F56AAE"/>
    <w:rsid w:val="00F71033"/>
    <w:rsid w:val="00F7111A"/>
    <w:rsid w:val="00F72E20"/>
    <w:rsid w:val="00F761DF"/>
    <w:rsid w:val="00F807AF"/>
    <w:rsid w:val="00F80EB7"/>
    <w:rsid w:val="00F818DE"/>
    <w:rsid w:val="00F820ED"/>
    <w:rsid w:val="00F8452F"/>
    <w:rsid w:val="00F84D63"/>
    <w:rsid w:val="00F91D3C"/>
    <w:rsid w:val="00F9280B"/>
    <w:rsid w:val="00F94997"/>
    <w:rsid w:val="00FA17D0"/>
    <w:rsid w:val="00FA4D43"/>
    <w:rsid w:val="00FA79FA"/>
    <w:rsid w:val="00FB2602"/>
    <w:rsid w:val="00FB30CB"/>
    <w:rsid w:val="00FB366C"/>
    <w:rsid w:val="00FB6D16"/>
    <w:rsid w:val="00FB79A7"/>
    <w:rsid w:val="00FC220F"/>
    <w:rsid w:val="00FC22E8"/>
    <w:rsid w:val="00FC2F7E"/>
    <w:rsid w:val="00FC491B"/>
    <w:rsid w:val="00FC4C7F"/>
    <w:rsid w:val="00FC5945"/>
    <w:rsid w:val="00FC5EC5"/>
    <w:rsid w:val="00FC716D"/>
    <w:rsid w:val="00FD2841"/>
    <w:rsid w:val="00FD29FF"/>
    <w:rsid w:val="00FD6E1D"/>
    <w:rsid w:val="00FD6E79"/>
    <w:rsid w:val="00FD7C8A"/>
    <w:rsid w:val="00FE0EFC"/>
    <w:rsid w:val="00FE2F06"/>
    <w:rsid w:val="00FE310C"/>
    <w:rsid w:val="00FE5EB3"/>
    <w:rsid w:val="00FE5F5E"/>
    <w:rsid w:val="00FE7B71"/>
    <w:rsid w:val="00FF0426"/>
    <w:rsid w:val="00FF255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F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AE0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510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4510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23E9"/>
    <w:rPr>
      <w:color w:val="800080" w:themeColor="followedHyperlink"/>
      <w:u w:val="single"/>
    </w:rPr>
  </w:style>
  <w:style w:type="paragraph" w:customStyle="1" w:styleId="Default">
    <w:name w:val="Default"/>
    <w:rsid w:val="009E07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2169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91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169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91D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A11D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1D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11DC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1DC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1DC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A11DC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1DC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AE0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510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4510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23E9"/>
    <w:rPr>
      <w:color w:val="800080" w:themeColor="followedHyperlink"/>
      <w:u w:val="single"/>
    </w:rPr>
  </w:style>
  <w:style w:type="paragraph" w:customStyle="1" w:styleId="Default">
    <w:name w:val="Default"/>
    <w:rsid w:val="009E07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2169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91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169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91D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A11D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1D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11DC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1DC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1DC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A11DC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1D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nice.org.uk/guidance/ng154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364C-F7EB-49C4-ABB4-CFB39727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Алия</cp:lastModifiedBy>
  <cp:revision>2</cp:revision>
  <dcterms:created xsi:type="dcterms:W3CDTF">2022-12-27T07:04:00Z</dcterms:created>
  <dcterms:modified xsi:type="dcterms:W3CDTF">2022-12-27T07:04:00Z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