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Research Proposal</w:t>
      </w:r>
      <w:r/>
    </w:p>
    <w:p>
      <w:r/>
      <w:bookmarkStart w:id="0" w:name="_Hlk64728035"/>
      <w:r>
        <w:t xml:space="preserve">Title:</w:t>
      </w:r>
      <w:r/>
    </w:p>
    <w:p>
      <w:pPr>
        <w:pStyle w:val="462"/>
        <w:numPr>
          <w:ilvl w:val="0"/>
          <w:numId w:val="4"/>
        </w:numPr>
        <w:jc w:val="left"/>
        <w:rPr>
          <w:sz w:val="28"/>
          <w:szCs w:val="28"/>
        </w:rPr>
      </w:pPr>
      <w:r/>
      <w:bookmarkStart w:id="1" w:name="_Hlk169962292"/>
      <w:r>
        <w:rPr>
          <w:sz w:val="28"/>
          <w:szCs w:val="28"/>
        </w:rPr>
        <w:t xml:space="preserve">Abstract (NOT more than 4000 characters):</w:t>
      </w:r>
      <w:bookmarkEnd w:id="1"/>
      <w:r>
        <w:rPr>
          <w:sz w:val="28"/>
          <w:szCs w:val="28"/>
        </w:rPr>
        <w:t xml:space="preserve"> </w:t>
      </w:r>
      <w:r/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62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M</w:t>
      </w:r>
      <w:r>
        <w:rPr>
          <w:sz w:val="28"/>
          <w:szCs w:val="28"/>
        </w:rPr>
        <w:t xml:space="preserve">ain text (NOT more than 10,000 words)</w:t>
      </w:r>
      <w:r/>
    </w:p>
    <w:p>
      <w:pPr>
        <w:pStyle w:val="462"/>
      </w:pPr>
      <w:r/>
      <w:bookmarkEnd w:id="0"/>
      <w:r/>
    </w:p>
    <w:p>
      <w:pPr>
        <w:jc w:val="left"/>
        <w:rPr>
          <w:b w:val="false"/>
          <w:bCs w:val="false"/>
          <w:sz w:val="24"/>
          <w:szCs w:val="24"/>
        </w:rPr>
      </w:pPr>
      <w:r>
        <w:rPr>
          <w:sz w:val="24"/>
          <w:szCs w:val="24"/>
        </w:rPr>
        <w:t xml:space="preserve">1. Major academic achievements </w:t>
      </w:r>
      <w:r>
        <w:rPr>
          <w:b w:val="false"/>
          <w:bCs w:val="false"/>
          <w:sz w:val="24"/>
          <w:szCs w:val="24"/>
        </w:rPr>
        <w:t xml:space="preserve">(NOT more than 1,000 words)</w:t>
      </w:r>
      <w:r>
        <w:rPr>
          <w:rFonts w:hint="eastAsia"/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(</w:t>
      </w:r>
      <w:r>
        <w:rPr>
          <w:b w:val="false"/>
          <w:bCs w:val="false"/>
          <w:sz w:val="24"/>
          <w:szCs w:val="24"/>
        </w:rPr>
        <w:t xml:space="preserve">This part should focus on the novelty and scientific value of the previous research achievements of both PI and co-PI and personal contributions to the specific research field</w:t>
      </w:r>
      <w:r>
        <w:rPr>
          <w:b w:val="false"/>
          <w:bCs w:val="false"/>
          <w:sz w:val="24"/>
          <w:szCs w:val="24"/>
        </w:rPr>
        <w:t xml:space="preserve">)</w:t>
      </w:r>
      <w:r/>
    </w:p>
    <w:p>
      <w:pPr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  <w:r/>
    </w:p>
    <w:p>
      <w:pPr>
        <w:jc w:val="left"/>
        <w:rPr>
          <w:b w:val="false"/>
          <w:bCs w:val="false"/>
          <w:sz w:val="24"/>
          <w:szCs w:val="24"/>
        </w:rPr>
      </w:pPr>
      <w:r>
        <w:rPr>
          <w:sz w:val="24"/>
          <w:szCs w:val="24"/>
        </w:rPr>
        <w:t xml:space="preserve">2. Background </w:t>
      </w:r>
      <w:r>
        <w:rPr>
          <w:b w:val="false"/>
          <w:bCs w:val="false"/>
          <w:sz w:val="24"/>
          <w:szCs w:val="24"/>
        </w:rPr>
        <w:t xml:space="preserve">(</w:t>
      </w:r>
      <w:r>
        <w:rPr>
          <w:b w:val="false"/>
          <w:bCs w:val="false"/>
          <w:sz w:val="24"/>
          <w:szCs w:val="24"/>
        </w:rPr>
        <w:t xml:space="preserve">including research significance</w:t>
      </w:r>
      <w:r>
        <w:rPr>
          <w:rFonts w:hint="eastAsia"/>
          <w:b w:val="false"/>
          <w:bCs w:val="false"/>
          <w:sz w:val="24"/>
          <w:szCs w:val="24"/>
        </w:rPr>
        <w:t xml:space="preserve"> and prospect</w:t>
      </w:r>
      <w:r>
        <w:rPr>
          <w:b w:val="false"/>
          <w:bCs w:val="false"/>
          <w:sz w:val="24"/>
          <w:szCs w:val="24"/>
        </w:rPr>
        <w:t xml:space="preserve"> of </w:t>
      </w:r>
      <w:r>
        <w:rPr>
          <w:rFonts w:hint="eastAsia"/>
          <w:b w:val="false"/>
          <w:bCs w:val="false"/>
          <w:sz w:val="24"/>
          <w:szCs w:val="24"/>
        </w:rPr>
        <w:t xml:space="preserve">the </w:t>
      </w:r>
      <w:r>
        <w:rPr>
          <w:b w:val="false"/>
          <w:bCs w:val="false"/>
          <w:sz w:val="24"/>
          <w:szCs w:val="24"/>
        </w:rPr>
        <w:t xml:space="preserve">proposed study. A list of references should be provided)</w:t>
      </w:r>
      <w:r/>
    </w:p>
    <w:p>
      <w:pPr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  <w:r/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</w:t>
      </w:r>
      <w:r>
        <w:rPr>
          <w:sz w:val="24"/>
          <w:szCs w:val="24"/>
        </w:rPr>
        <w:t xml:space="preserve">. Preliminary data directly supporting this proposal</w:t>
      </w:r>
      <w:r/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</w:t>
      </w:r>
      <w:r>
        <w:rPr>
          <w:sz w:val="24"/>
          <w:szCs w:val="24"/>
        </w:rPr>
        <w:t xml:space="preserve">. Key scientific question and specific aims</w:t>
      </w:r>
      <w:r/>
    </w:p>
    <w:p>
      <w:pPr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  <w:r/>
    </w:p>
    <w:p>
      <w:pPr>
        <w:jc w:val="left"/>
        <w:rPr>
          <w:b w:val="false"/>
          <w:bCs w:val="false"/>
          <w:sz w:val="24"/>
          <w:szCs w:val="24"/>
        </w:rPr>
      </w:pPr>
      <w:r>
        <w:rPr>
          <w:rFonts w:hint="eastAsia"/>
          <w:sz w:val="24"/>
          <w:szCs w:val="24"/>
        </w:rPr>
        <w:t xml:space="preserve">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Research design, expected results, potential fallbacks and alternative strategies</w:t>
      </w:r>
      <w:r>
        <w:rPr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(this </w:t>
      </w:r>
      <w:r>
        <w:rPr>
          <w:b w:val="false"/>
          <w:bCs w:val="false"/>
          <w:sz w:val="24"/>
          <w:szCs w:val="24"/>
        </w:rPr>
        <w:t xml:space="preserve">part</w:t>
      </w:r>
      <w:r>
        <w:rPr>
          <w:b w:val="false"/>
          <w:bCs w:val="false"/>
          <w:sz w:val="24"/>
          <w:szCs w:val="24"/>
        </w:rPr>
        <w:t xml:space="preserve"> is the most important of the proposal and thus shall be comprehensive)</w:t>
      </w:r>
      <w:r/>
    </w:p>
    <w:p>
      <w:pPr>
        <w:jc w:val="left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  <w:r/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Originality and innovative aspects of the proposed study</w:t>
      </w:r>
      <w:r/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 xml:space="preserve">R</w:t>
      </w:r>
      <w:r>
        <w:rPr>
          <w:sz w:val="24"/>
          <w:szCs w:val="24"/>
        </w:rPr>
        <w:t xml:space="preserve">esearch </w:t>
      </w:r>
      <w:r>
        <w:rPr>
          <w:sz w:val="24"/>
          <w:szCs w:val="24"/>
        </w:rPr>
        <w:t xml:space="preserve">arrangements in every six months</w:t>
      </w:r>
      <w:r/>
    </w:p>
    <w:p>
      <w:r/>
      <w:r/>
    </w:p>
    <w:p>
      <w:pPr>
        <w:pStyle w:val="462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Biosketches</w:t>
      </w:r>
      <w:r>
        <w:rPr>
          <w:sz w:val="28"/>
          <w:szCs w:val="28"/>
        </w:rPr>
        <w:t xml:space="preserve"> of PI, co-PI and essential personnel (Students shall not be included)</w:t>
      </w:r>
      <w:r/>
    </w:p>
    <w:p>
      <w:pPr>
        <w:pStyle w:val="462"/>
        <w:jc w:val="lef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62"/>
        <w:numPr>
          <w:ilvl w:val="0"/>
          <w:numId w:val="4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Research budget (NOT more than 15% for personnel)</w:t>
      </w:r>
      <w:r/>
    </w:p>
    <w:sectPr>
      <w:footnotePr/>
      <w:endnotePr/>
      <w:type w:val="nextPage"/>
      <w:pgSz w:w="11906" w:h="16838" w:orient="portrait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aiTi">
    <w:panose1 w:val="02020603020101020101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840" w:hanging="420"/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420"/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</w:pPr>
    </w:lvl>
    <w:lvl w:ilvl="4">
      <w:start w:val="1"/>
      <w:numFmt w:val="lowerLetter"/>
      <w:isLgl w:val="false"/>
      <w:suff w:val="tab"/>
      <w:lvlText w:val="%5)"/>
      <w:lvlJc w:val="left"/>
      <w:pPr>
        <w:ind w:left="2100" w:hanging="420"/>
      </w:pPr>
    </w:lvl>
    <w:lvl w:ilvl="5">
      <w:start w:val="1"/>
      <w:numFmt w:val="lowerRoman"/>
      <w:isLgl w:val="false"/>
      <w:suff w:val="tab"/>
      <w:lvlText w:val="%6."/>
      <w:lvlJc w:val="right"/>
      <w:pPr>
        <w:ind w:left="2520" w:hanging="420"/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</w:pPr>
    </w:lvl>
    <w:lvl w:ilvl="7">
      <w:start w:val="1"/>
      <w:numFmt w:val="lowerLetter"/>
      <w:isLgl w:val="false"/>
      <w:suff w:val="tab"/>
      <w:lvlText w:val="%8)"/>
      <w:lvlJc w:val="left"/>
      <w:pPr>
        <w:ind w:left="3360" w:hanging="420"/>
      </w:pPr>
    </w:lvl>
    <w:lvl w:ilvl="8">
      <w:start w:val="1"/>
      <w:numFmt w:val="lowerRoman"/>
      <w:isLgl w:val="false"/>
      <w:suff w:val="tab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4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55"/>
    <w:next w:val="455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56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55"/>
    <w:next w:val="455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56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55"/>
    <w:next w:val="455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56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55"/>
    <w:next w:val="455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56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55"/>
    <w:next w:val="455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56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55"/>
    <w:next w:val="455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5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55"/>
    <w:next w:val="455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5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55"/>
    <w:next w:val="455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5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55"/>
    <w:next w:val="455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5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55"/>
    <w:next w:val="455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56"/>
    <w:link w:val="32"/>
    <w:uiPriority w:val="10"/>
    <w:rPr>
      <w:sz w:val="48"/>
      <w:szCs w:val="48"/>
    </w:rPr>
  </w:style>
  <w:style w:type="paragraph" w:styleId="34">
    <w:name w:val="Subtitle"/>
    <w:basedOn w:val="455"/>
    <w:next w:val="455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56"/>
    <w:link w:val="34"/>
    <w:uiPriority w:val="11"/>
    <w:rPr>
      <w:sz w:val="24"/>
      <w:szCs w:val="24"/>
    </w:rPr>
  </w:style>
  <w:style w:type="paragraph" w:styleId="36">
    <w:name w:val="Quote"/>
    <w:basedOn w:val="455"/>
    <w:next w:val="455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55"/>
    <w:next w:val="455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4">
    <w:name w:val="Caption"/>
    <w:basedOn w:val="455"/>
    <w:next w:val="45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60"/>
    <w:uiPriority w:val="99"/>
  </w:style>
  <w:style w:type="table" w:styleId="46">
    <w:name w:val="Table Grid"/>
    <w:basedOn w:val="45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5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5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5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5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5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5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5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5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5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5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4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55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56"/>
    <w:uiPriority w:val="99"/>
    <w:unhideWhenUsed/>
    <w:rPr>
      <w:vertAlign w:val="superscript"/>
    </w:rPr>
  </w:style>
  <w:style w:type="paragraph" w:styleId="176">
    <w:name w:val="endnote text"/>
    <w:basedOn w:val="455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56"/>
    <w:uiPriority w:val="99"/>
    <w:semiHidden/>
    <w:unhideWhenUsed/>
    <w:rPr>
      <w:vertAlign w:val="superscript"/>
    </w:rPr>
  </w:style>
  <w:style w:type="paragraph" w:styleId="179">
    <w:name w:val="toc 1"/>
    <w:basedOn w:val="455"/>
    <w:next w:val="45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55"/>
    <w:next w:val="45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55"/>
    <w:next w:val="45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55"/>
    <w:next w:val="45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55"/>
    <w:next w:val="45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55"/>
    <w:next w:val="45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55"/>
    <w:next w:val="45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55"/>
    <w:next w:val="45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55"/>
    <w:next w:val="45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55" w:default="1">
    <w:name w:val="Normal"/>
    <w:qFormat/>
    <w:rPr>
      <w:rFonts w:ascii="Times New Roman" w:hAnsi="Times New Roman" w:cs="Times New Roman" w:eastAsia="KaiTi"/>
      <w:b/>
      <w:bCs/>
      <w:sz w:val="30"/>
      <w:szCs w:val="30"/>
    </w:rPr>
    <w:pPr>
      <w:jc w:val="center"/>
      <w:spacing w:lineRule="auto" w:line="276" w:after="200"/>
      <w:widowControl w:val="off"/>
    </w:pPr>
  </w:style>
  <w:style w:type="character" w:styleId="456" w:default="1">
    <w:name w:val="Default Paragraph Font"/>
    <w:uiPriority w:val="1"/>
    <w:semiHidden/>
    <w:unhideWhenUsed/>
  </w:style>
  <w:style w:type="table" w:styleId="4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58" w:default="1">
    <w:name w:val="No List"/>
    <w:uiPriority w:val="99"/>
    <w:semiHidden/>
    <w:unhideWhenUsed/>
  </w:style>
  <w:style w:type="paragraph" w:styleId="459">
    <w:name w:val="Balloon Text"/>
    <w:basedOn w:val="455"/>
    <w:link w:val="467"/>
    <w:uiPriority w:val="99"/>
    <w:semiHidden/>
    <w:unhideWhenUsed/>
    <w:rPr>
      <w:sz w:val="18"/>
      <w:szCs w:val="18"/>
    </w:rPr>
    <w:pPr>
      <w:spacing w:lineRule="auto" w:line="240" w:after="0"/>
    </w:pPr>
  </w:style>
  <w:style w:type="paragraph" w:styleId="460">
    <w:name w:val="Footer"/>
    <w:basedOn w:val="455"/>
    <w:link w:val="464"/>
    <w:qFormat/>
    <w:uiPriority w:val="99"/>
    <w:unhideWhenUsed/>
    <w:rPr>
      <w:sz w:val="18"/>
      <w:szCs w:val="18"/>
    </w:rPr>
    <w:pPr>
      <w:spacing w:lineRule="auto" w:line="240"/>
      <w:tabs>
        <w:tab w:val="center" w:pos="4153" w:leader="none"/>
        <w:tab w:val="right" w:pos="8306" w:leader="none"/>
      </w:tabs>
    </w:pPr>
  </w:style>
  <w:style w:type="paragraph" w:styleId="461">
    <w:name w:val="Header"/>
    <w:basedOn w:val="455"/>
    <w:link w:val="463"/>
    <w:qFormat/>
    <w:uiPriority w:val="99"/>
    <w:unhideWhenUsed/>
    <w:rPr>
      <w:sz w:val="18"/>
      <w:szCs w:val="18"/>
    </w:rPr>
    <w:pPr>
      <w:spacing w:lineRule="auto" w:line="240"/>
      <w:tabs>
        <w:tab w:val="center" w:pos="4153" w:leader="none"/>
        <w:tab w:val="right" w:pos="8306" w:leader="none"/>
      </w:tabs>
      <w:pBdr>
        <w:bottom w:val="single" w:sz="6" w:space="1" w:color="auto"/>
      </w:pBdr>
    </w:pPr>
  </w:style>
  <w:style w:type="paragraph" w:styleId="462">
    <w:name w:val="List Paragraph"/>
    <w:basedOn w:val="455"/>
    <w:qFormat/>
    <w:uiPriority w:val="34"/>
    <w:rPr>
      <w:sz w:val="21"/>
    </w:rPr>
    <w:pPr>
      <w:contextualSpacing w:val="true"/>
      <w:ind w:left="720"/>
      <w:jc w:val="both"/>
      <w:spacing w:lineRule="auto" w:line="240" w:after="0"/>
    </w:pPr>
  </w:style>
  <w:style w:type="character" w:styleId="463" w:customStyle="1">
    <w:name w:val="Header Char"/>
    <w:basedOn w:val="456"/>
    <w:link w:val="461"/>
    <w:qFormat/>
    <w:uiPriority w:val="99"/>
    <w:rPr>
      <w:sz w:val="18"/>
      <w:szCs w:val="18"/>
      <w:lang w:eastAsia="en-US"/>
    </w:rPr>
  </w:style>
  <w:style w:type="character" w:styleId="464" w:customStyle="1">
    <w:name w:val="Footer Char"/>
    <w:basedOn w:val="456"/>
    <w:link w:val="460"/>
    <w:qFormat/>
    <w:uiPriority w:val="99"/>
    <w:rPr>
      <w:sz w:val="18"/>
      <w:szCs w:val="18"/>
      <w:lang w:eastAsia="en-US"/>
    </w:rPr>
  </w:style>
  <w:style w:type="character" w:styleId="465" w:customStyle="1">
    <w:name w:val="fontstyle01"/>
    <w:basedOn w:val="456"/>
    <w:rPr>
      <w:rFonts w:ascii="Times New Roman" w:hAnsi="Times New Roman" w:cs="Times New Roman" w:hint="default"/>
      <w:color w:val="0070C0"/>
      <w:sz w:val="28"/>
      <w:szCs w:val="28"/>
    </w:rPr>
  </w:style>
  <w:style w:type="character" w:styleId="466" w:customStyle="1">
    <w:name w:val="fontstyle11"/>
    <w:basedOn w:val="456"/>
    <w:rPr>
      <w:rFonts w:ascii="KaiTi" w:hAnsi="KaiTi" w:eastAsia="KaiTi" w:hint="eastAsia"/>
      <w:color w:val="0070C0"/>
      <w:sz w:val="28"/>
      <w:szCs w:val="28"/>
    </w:rPr>
  </w:style>
  <w:style w:type="character" w:styleId="467" w:customStyle="1">
    <w:name w:val="Balloon Text Char"/>
    <w:basedOn w:val="456"/>
    <w:link w:val="459"/>
    <w:uiPriority w:val="99"/>
    <w:semiHidden/>
    <w:rPr>
      <w:sz w:val="18"/>
      <w:szCs w:val="1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ONLYOFFICE/6.1.1.53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Тян Марина Александровна</cp:lastModifiedBy>
  <cp:revision>3</cp:revision>
  <dcterms:created xsi:type="dcterms:W3CDTF">2024-07-04T05:22:00Z</dcterms:created>
  <dcterms:modified xsi:type="dcterms:W3CDTF">2024-07-12T11:37:55Z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98C4ED0B1FF545F092AE30A87C574DA5_12</vt:lpwstr>
  </property>
</Properties>
</file>